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Februar bis März</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tabs>
          <w:tab w:val="left" w:leader="none" w:pos="3401.574803149606"/>
        </w:tabs>
        <w:spacing w:line="276" w:lineRule="auto"/>
        <w:rPr/>
      </w:pPr>
      <w:bookmarkStart w:colFirst="0" w:colLast="0" w:name="_8h7nl3lmj18o" w:id="0"/>
      <w:bookmarkEnd w:id="0"/>
      <w:r w:rsidDel="00000000" w:rsidR="00000000" w:rsidRPr="00000000">
        <w:rPr>
          <w:rtl w:val="0"/>
        </w:rPr>
        <w:t xml:space="preserve">Motiv 1</w:t>
      </w:r>
    </w:p>
    <w:p w:rsidR="00000000" w:rsidDel="00000000" w:rsidP="00000000" w:rsidRDefault="00000000" w:rsidRPr="00000000" w14:paraId="00000005">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7"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5z8311x7lbz5" w:id="1"/>
      <w:bookmarkEnd w:id="1"/>
      <w:r w:rsidDel="00000000" w:rsidR="00000000" w:rsidRPr="00000000">
        <w:rPr>
          <w:rFonts w:ascii="Source Sans 3" w:cs="Source Sans 3" w:eastAsia="Source Sans 3" w:hAnsi="Source Sans 3"/>
          <w:color w:val="1c4587"/>
          <w:rtl w:val="0"/>
        </w:rPr>
        <w:t xml:space="preserve">Früh im Jahr unterwegs</w:t>
      </w:r>
    </w:p>
    <w:p w:rsidR="00000000" w:rsidDel="00000000" w:rsidP="00000000" w:rsidRDefault="00000000" w:rsidRPr="00000000" w14:paraId="00000007">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Hummeln gehören zu den ersten Bestäubern des Jahres. Viele Arten können bereits bei vergleichsweise niedrigen Temperaturen nach Nahrung suchen.</w:t>
      </w:r>
      <w:r w:rsidDel="00000000" w:rsidR="00000000" w:rsidRPr="00000000">
        <w:rPr>
          <w:rtl w:val="0"/>
        </w:rPr>
      </w:r>
    </w:p>
    <w:p w:rsidR="00000000" w:rsidDel="00000000" w:rsidP="00000000" w:rsidRDefault="00000000" w:rsidRPr="00000000" w14:paraId="0000000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000000"/>
          <w:sz w:val="22"/>
          <w:szCs w:val="22"/>
          <w:rtl w:val="0"/>
        </w:rPr>
        <w:t xml:space="preserve">Fotograf*in:</w:t>
      </w:r>
      <w:r w:rsidDel="00000000" w:rsidR="00000000" w:rsidRPr="00000000">
        <w:rPr>
          <w:rFonts w:ascii="Source Sans 3" w:cs="Source Sans 3" w:eastAsia="Source Sans 3" w:hAnsi="Source Sans 3"/>
          <w:color w:val="000000"/>
          <w:sz w:val="22"/>
          <w:szCs w:val="22"/>
          <w:rtl w:val="0"/>
        </w:rPr>
        <w:t xml:space="preserve"> </w:t>
      </w:r>
      <w:r w:rsidDel="00000000" w:rsidR="00000000" w:rsidRPr="00000000">
        <w:rPr>
          <w:rFonts w:ascii="Source Sans 3" w:cs="Source Sans 3" w:eastAsia="Source Sans 3" w:hAnsi="Source Sans 3"/>
          <w:rtl w:val="0"/>
        </w:rPr>
        <w:t xml:space="preserve">Franz Rothenhäusler/naturgucker.de</w:t>
      </w:r>
    </w:p>
    <w:p w:rsidR="00000000" w:rsidDel="00000000" w:rsidP="00000000" w:rsidRDefault="00000000" w:rsidRPr="00000000" w14:paraId="00000009">
      <w:pPr>
        <w:spacing w:after="200" w:line="276" w:lineRule="auto"/>
        <w:rPr>
          <w:rFonts w:ascii="Source Sans 3" w:cs="Source Sans 3" w:eastAsia="Source Sans 3" w:hAnsi="Source Sans 3"/>
          <w:color w:val="1c4587"/>
        </w:rPr>
      </w:pPr>
      <w:hyperlink r:id="rId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0A">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0B">
      <w:pPr>
        <w:pStyle w:val="Heading3"/>
        <w:tabs>
          <w:tab w:val="left" w:leader="none" w:pos="3401.574803149606"/>
        </w:tabs>
        <w:spacing w:line="276" w:lineRule="auto"/>
        <w:rPr/>
      </w:pPr>
      <w:bookmarkStart w:colFirst="0" w:colLast="0" w:name="_eb1ao75o0yw7" w:id="2"/>
      <w:bookmarkEnd w:id="2"/>
      <w:r w:rsidDel="00000000" w:rsidR="00000000" w:rsidRPr="00000000">
        <w:br w:type="page"/>
      </w:r>
      <w:r w:rsidDel="00000000" w:rsidR="00000000" w:rsidRPr="00000000">
        <w:rPr>
          <w:rtl w:val="0"/>
        </w:rPr>
      </w:r>
    </w:p>
    <w:p w:rsidR="00000000" w:rsidDel="00000000" w:rsidP="00000000" w:rsidRDefault="00000000" w:rsidRPr="00000000" w14:paraId="0000000C">
      <w:pPr>
        <w:pStyle w:val="Heading3"/>
        <w:tabs>
          <w:tab w:val="left" w:leader="none" w:pos="3401.574803149606"/>
        </w:tabs>
        <w:spacing w:line="276" w:lineRule="auto"/>
        <w:rPr/>
      </w:pPr>
      <w:bookmarkStart w:colFirst="0" w:colLast="0" w:name="_8xec85quhggw" w:id="3"/>
      <w:bookmarkEnd w:id="3"/>
      <w:r w:rsidDel="00000000" w:rsidR="00000000" w:rsidRPr="00000000">
        <w:rPr>
          <w:rtl w:val="0"/>
        </w:rPr>
        <w:t xml:space="preserve">Motiv 2</w:t>
      </w:r>
    </w:p>
    <w:p w:rsidR="00000000" w:rsidDel="00000000" w:rsidP="00000000" w:rsidRDefault="00000000" w:rsidRPr="00000000" w14:paraId="0000000D">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5"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hdlz3o0w88x" w:id="4"/>
      <w:bookmarkEnd w:id="4"/>
      <w:r w:rsidDel="00000000" w:rsidR="00000000" w:rsidRPr="00000000">
        <w:rPr>
          <w:rFonts w:ascii="Source Sans 3" w:cs="Source Sans 3" w:eastAsia="Source Sans 3" w:hAnsi="Source Sans 3"/>
          <w:color w:val="1c4587"/>
          <w:rtl w:val="0"/>
        </w:rPr>
        <w:t xml:space="preserve">Erst aufwärmen, dann abheben</w:t>
      </w:r>
    </w:p>
    <w:p w:rsidR="00000000" w:rsidDel="00000000" w:rsidP="00000000" w:rsidRDefault="00000000" w:rsidRPr="00000000" w14:paraId="0000000F">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Bevor eine Hummel losfliegen kann, muss ihre Flugmuskulatur ausreichend warm sein. Dafür aktiviert sie die Muskeln schon vor dem Start, ohne abzuheben – eine Art Aufwärmprogramm vor dem Abflug.</w:t>
      </w:r>
      <w:r w:rsidDel="00000000" w:rsidR="00000000" w:rsidRPr="00000000">
        <w:rPr>
          <w:rtl w:val="0"/>
        </w:rPr>
      </w:r>
    </w:p>
    <w:p w:rsidR="00000000" w:rsidDel="00000000" w:rsidP="00000000" w:rsidRDefault="00000000" w:rsidRPr="00000000" w14:paraId="00000010">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Hermann Klee/naturgucker.de</w:t>
      </w:r>
    </w:p>
    <w:p w:rsidR="00000000" w:rsidDel="00000000" w:rsidP="00000000" w:rsidRDefault="00000000" w:rsidRPr="00000000" w14:paraId="00000011">
      <w:pPr>
        <w:spacing w:after="400" w:line="276" w:lineRule="auto"/>
        <w:rPr>
          <w:b w:val="1"/>
          <w:bCs w:val="1"/>
        </w:rPr>
      </w:pPr>
      <w:hyperlink r:id="rId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2">
      <w:pPr>
        <w:spacing w:after="400" w:line="276" w:lineRule="auto"/>
        <w:rPr>
          <w:b w:val="1"/>
          <w:bCs w:val="1"/>
        </w:rPr>
      </w:pPr>
      <w:r w:rsidDel="00000000" w:rsidR="00000000" w:rsidRPr="00000000">
        <w:rPr>
          <w:rtl w:val="0"/>
        </w:rPr>
      </w:r>
    </w:p>
    <w:p w:rsidR="00000000" w:rsidDel="00000000" w:rsidP="00000000" w:rsidRDefault="00000000" w:rsidRPr="00000000" w14:paraId="00000013">
      <w:pPr>
        <w:pStyle w:val="Heading3"/>
        <w:tabs>
          <w:tab w:val="left" w:leader="none" w:pos="3401.574803149606"/>
        </w:tabs>
        <w:spacing w:line="276" w:lineRule="auto"/>
        <w:rPr/>
      </w:pPr>
      <w:bookmarkStart w:colFirst="0" w:colLast="0" w:name="_lffiv7fbfjn8" w:id="5"/>
      <w:bookmarkEnd w:id="5"/>
      <w:r w:rsidDel="00000000" w:rsidR="00000000" w:rsidRPr="00000000">
        <w:rPr>
          <w:rtl w:val="0"/>
        </w:rPr>
        <w:t xml:space="preserve">Motiv 3</w:t>
      </w:r>
    </w:p>
    <w:p w:rsidR="00000000" w:rsidDel="00000000" w:rsidP="00000000" w:rsidRDefault="00000000" w:rsidRPr="00000000" w14:paraId="00000014">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4"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t02tx2cm9vpu" w:id="6"/>
      <w:bookmarkEnd w:id="6"/>
      <w:r w:rsidDel="00000000" w:rsidR="00000000" w:rsidRPr="00000000">
        <w:rPr>
          <w:rFonts w:ascii="Source Sans 3" w:cs="Source Sans 3" w:eastAsia="Source Sans 3" w:hAnsi="Source Sans 3"/>
          <w:color w:val="1c4587"/>
          <w:rtl w:val="0"/>
        </w:rPr>
        <w:t xml:space="preserve">Pelz mit Funktion</w:t>
      </w:r>
    </w:p>
    <w:p w:rsidR="00000000" w:rsidDel="00000000" w:rsidP="00000000" w:rsidRDefault="00000000" w:rsidRPr="00000000" w14:paraId="00000016">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Ihr dichtes Haarkleid hält die von der Flugmuskulatur erzeugte Wärme länger am Körper. Besonders stark ist der Brustabschnitt behaart, in dem die kräftige Flugmuskulatur sitzt.</w:t>
      </w:r>
      <w:r w:rsidDel="00000000" w:rsidR="00000000" w:rsidRPr="00000000">
        <w:rPr>
          <w:rtl w:val="0"/>
        </w:rPr>
      </w:r>
    </w:p>
    <w:p w:rsidR="00000000" w:rsidDel="00000000" w:rsidP="00000000" w:rsidRDefault="00000000" w:rsidRPr="00000000" w14:paraId="00000017">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Siegfried Rudolf/naturgucker.de</w:t>
      </w:r>
    </w:p>
    <w:p w:rsidR="00000000" w:rsidDel="00000000" w:rsidP="00000000" w:rsidRDefault="00000000" w:rsidRPr="00000000" w14:paraId="00000018">
      <w:pPr>
        <w:spacing w:after="200" w:line="276" w:lineRule="auto"/>
        <w:rPr>
          <w:rFonts w:ascii="Source Sans 3" w:cs="Source Sans 3" w:eastAsia="Source Sans 3" w:hAnsi="Source Sans 3"/>
          <w:color w:val="1c4587"/>
        </w:rPr>
      </w:pPr>
      <w:hyperlink r:id="rId1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9">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1A">
      <w:pPr>
        <w:pStyle w:val="Heading3"/>
        <w:tabs>
          <w:tab w:val="left" w:leader="none" w:pos="3401.574803149606"/>
        </w:tabs>
        <w:spacing w:line="276" w:lineRule="auto"/>
        <w:rPr/>
      </w:pPr>
      <w:bookmarkStart w:colFirst="0" w:colLast="0" w:name="_y8r234lv77zx" w:id="7"/>
      <w:bookmarkEnd w:id="7"/>
      <w:r w:rsidDel="00000000" w:rsidR="00000000" w:rsidRPr="00000000">
        <w:rPr>
          <w:rtl w:val="0"/>
        </w:rPr>
        <w:t xml:space="preserve">Motiv 4</w:t>
      </w:r>
    </w:p>
    <w:p w:rsidR="00000000" w:rsidDel="00000000" w:rsidP="00000000" w:rsidRDefault="00000000" w:rsidRPr="00000000" w14:paraId="0000001B">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2"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3vlsr1o5yns3" w:id="8"/>
      <w:bookmarkEnd w:id="8"/>
      <w:r w:rsidDel="00000000" w:rsidR="00000000" w:rsidRPr="00000000">
        <w:rPr>
          <w:rFonts w:ascii="Source Sans 3" w:cs="Source Sans 3" w:eastAsia="Source Sans 3" w:hAnsi="Source Sans 3"/>
          <w:color w:val="1c4587"/>
          <w:rtl w:val="0"/>
        </w:rPr>
        <w:t xml:space="preserve">Auch Hummeln haben ihre Grenzen</w:t>
      </w:r>
    </w:p>
    <w:p w:rsidR="00000000" w:rsidDel="00000000" w:rsidP="00000000" w:rsidRDefault="00000000" w:rsidRPr="00000000" w14:paraId="0000001D">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Hummeln sind zwar sehr robust, doch bei Temperaturen unter dem Gefrierpunkt müssen auch sie kapitulieren. Dann nützen ihnen all ihre Fähigkeiten nichts und sie müssen die Kälteperiode aussitzen.</w:t>
      </w:r>
      <w:r w:rsidDel="00000000" w:rsidR="00000000" w:rsidRPr="00000000">
        <w:rPr>
          <w:rtl w:val="0"/>
        </w:rPr>
      </w:r>
    </w:p>
    <w:p w:rsidR="00000000" w:rsidDel="00000000" w:rsidP="00000000" w:rsidRDefault="00000000" w:rsidRPr="00000000" w14:paraId="0000001E">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Dana Kopaniak/naturgucker.de</w:t>
      </w:r>
    </w:p>
    <w:p w:rsidR="00000000" w:rsidDel="00000000" w:rsidP="00000000" w:rsidRDefault="00000000" w:rsidRPr="00000000" w14:paraId="0000001F">
      <w:pPr>
        <w:spacing w:after="200" w:line="276" w:lineRule="auto"/>
        <w:rPr>
          <w:rFonts w:ascii="Source Sans 3" w:cs="Source Sans 3" w:eastAsia="Source Sans 3" w:hAnsi="Source Sans 3"/>
          <w:color w:val="1c4587"/>
        </w:rPr>
      </w:pP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0">
      <w:pPr>
        <w:tabs>
          <w:tab w:val="left" w:leader="none" w:pos="3401.574803149606"/>
        </w:tabs>
        <w:spacing w:after="200" w:line="276" w:lineRule="auto"/>
        <w:rPr>
          <w:rFonts w:ascii="Source Sans 3" w:cs="Source Sans 3" w:eastAsia="Source Sans 3" w:hAnsi="Source Sans 3"/>
        </w:rPr>
      </w:pPr>
      <w:r w:rsidDel="00000000" w:rsidR="00000000" w:rsidRPr="00000000">
        <w:rPr>
          <w:rtl w:val="0"/>
        </w:rPr>
      </w:r>
    </w:p>
    <w:p w:rsidR="00000000" w:rsidDel="00000000" w:rsidP="00000000" w:rsidRDefault="00000000" w:rsidRPr="00000000" w14:paraId="00000021">
      <w:pPr>
        <w:pStyle w:val="Heading3"/>
        <w:tabs>
          <w:tab w:val="left" w:leader="none" w:pos="3401.574803149606"/>
        </w:tabs>
        <w:spacing w:line="276" w:lineRule="auto"/>
        <w:rPr/>
      </w:pPr>
      <w:bookmarkStart w:colFirst="0" w:colLast="0" w:name="_smw1bu5us55i" w:id="9"/>
      <w:bookmarkEnd w:id="9"/>
      <w:r w:rsidDel="00000000" w:rsidR="00000000" w:rsidRPr="00000000">
        <w:rPr>
          <w:rtl w:val="0"/>
        </w:rPr>
        <w:t xml:space="preserve">Motiv 5</w:t>
      </w:r>
    </w:p>
    <w:p w:rsidR="00000000" w:rsidDel="00000000" w:rsidP="00000000" w:rsidRDefault="00000000" w:rsidRPr="00000000" w14:paraId="00000022">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3"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cxf5ye31tv9b" w:id="10"/>
      <w:bookmarkEnd w:id="10"/>
      <w:r w:rsidDel="00000000" w:rsidR="00000000" w:rsidRPr="00000000">
        <w:rPr>
          <w:rFonts w:ascii="Source Sans 3" w:cs="Source Sans 3" w:eastAsia="Source Sans 3" w:hAnsi="Source Sans 3"/>
          <w:color w:val="1c4587"/>
          <w:rtl w:val="0"/>
        </w:rPr>
        <w:t xml:space="preserve">Erste Hummel im neuen Nest</w:t>
      </w:r>
    </w:p>
    <w:p w:rsidR="00000000" w:rsidDel="00000000" w:rsidP="00000000" w:rsidRDefault="00000000" w:rsidRPr="00000000" w14:paraId="00000024">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Für diese großen Wildbienen ist ein früher Start ins Hummeljahr sehr wichtig: Nach der Winterruhe beginnt die begattete Königin allein damit, ein neues Volk aufzubauen. Sie sucht einen Nistplatz, sammelt Nahrung und versorgt die erste Brut.</w:t>
      </w:r>
      <w:r w:rsidDel="00000000" w:rsidR="00000000" w:rsidRPr="00000000">
        <w:rPr>
          <w:rtl w:val="0"/>
        </w:rPr>
      </w:r>
    </w:p>
    <w:p w:rsidR="00000000" w:rsidDel="00000000" w:rsidP="00000000" w:rsidRDefault="00000000" w:rsidRPr="00000000" w14:paraId="00000025">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26">
      <w:pPr>
        <w:spacing w:after="200" w:line="276" w:lineRule="auto"/>
        <w:rPr>
          <w:rFonts w:ascii="Source Sans 3" w:cs="Source Sans 3" w:eastAsia="Source Sans 3" w:hAnsi="Source Sans 3"/>
          <w:color w:val="1c4587"/>
        </w:rPr>
      </w:pP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28">
      <w:pPr>
        <w:pStyle w:val="Heading3"/>
        <w:tabs>
          <w:tab w:val="left" w:leader="none" w:pos="3401.574803149606"/>
        </w:tabs>
        <w:spacing w:line="276" w:lineRule="auto"/>
        <w:rPr/>
      </w:pPr>
      <w:bookmarkStart w:colFirst="0" w:colLast="0" w:name="_u6yv6w80zw0c" w:id="11"/>
      <w:bookmarkEnd w:id="11"/>
      <w:r w:rsidDel="00000000" w:rsidR="00000000" w:rsidRPr="00000000">
        <w:rPr>
          <w:rtl w:val="0"/>
        </w:rPr>
        <w:t xml:space="preserve">Motiv 6</w:t>
      </w:r>
    </w:p>
    <w:p w:rsidR="00000000" w:rsidDel="00000000" w:rsidP="00000000" w:rsidRDefault="00000000" w:rsidRPr="00000000" w14:paraId="00000029">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6" name="image6.jpg"/>
            <a:graphic>
              <a:graphicData uri="http://schemas.openxmlformats.org/drawingml/2006/picture">
                <pic:pic>
                  <pic:nvPicPr>
                    <pic:cNvPr id="0" name="image6.jpg"/>
                    <pic:cNvPicPr preferRelativeResize="0"/>
                  </pic:nvPicPr>
                  <pic:blipFill>
                    <a:blip r:embed="rId16"/>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bxpyzadtcjnq" w:id="12"/>
      <w:bookmarkEnd w:id="12"/>
      <w:r w:rsidDel="00000000" w:rsidR="00000000" w:rsidRPr="00000000">
        <w:rPr>
          <w:rFonts w:ascii="Source Sans 3" w:cs="Source Sans 3" w:eastAsia="Source Sans 3" w:hAnsi="Source Sans 3"/>
          <w:color w:val="1c4587"/>
          <w:rtl w:val="0"/>
        </w:rPr>
        <w:t xml:space="preserve">Frühjahr bedeutet Energiebedarf</w:t>
      </w:r>
    </w:p>
    <w:p w:rsidR="00000000" w:rsidDel="00000000" w:rsidP="00000000" w:rsidRDefault="00000000" w:rsidRPr="00000000" w14:paraId="0000002B">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Nektar liefert vor allem Energie, Pollen wichtige Nährstoffe für die Entwicklung der Brut. Ein ausreichendes Angebot an geeigneten Frühblühern ist deshalb gerade zu Beginn der Hummelsaison besonders wichtig.</w:t>
      </w:r>
      <w:r w:rsidDel="00000000" w:rsidR="00000000" w:rsidRPr="00000000">
        <w:rPr>
          <w:rFonts w:ascii="Source Sans 3" w:cs="Source Sans 3" w:eastAsia="Source Sans 3" w:hAnsi="Source Sans 3"/>
          <w:rtl w:val="0"/>
        </w:rPr>
        <w:t xml:space="preserve"> </w:t>
      </w:r>
    </w:p>
    <w:p w:rsidR="00000000" w:rsidDel="00000000" w:rsidP="00000000" w:rsidRDefault="00000000" w:rsidRPr="00000000" w14:paraId="0000002C">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Eigene Hummelbeobachtungen können auf naturgucker.de gemeldet werden.</w:t>
      </w:r>
      <w:r w:rsidDel="00000000" w:rsidR="00000000" w:rsidRPr="00000000">
        <w:rPr>
          <w:rtl w:val="0"/>
        </w:rPr>
      </w:r>
    </w:p>
    <w:p w:rsidR="00000000" w:rsidDel="00000000" w:rsidP="00000000" w:rsidRDefault="00000000" w:rsidRPr="00000000" w14:paraId="0000002D">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Stephanie Krollmann/naturgucker.de</w:t>
      </w:r>
    </w:p>
    <w:p w:rsidR="00000000" w:rsidDel="00000000" w:rsidP="00000000" w:rsidRDefault="00000000" w:rsidRPr="00000000" w14:paraId="0000002E">
      <w:pPr>
        <w:spacing w:after="400" w:line="276" w:lineRule="auto"/>
        <w:rPr>
          <w:rFonts w:ascii="Source Sans 3" w:cs="Source Sans 3" w:eastAsia="Source Sans 3" w:hAnsi="Source Sans 3"/>
          <w:color w:val="1c4587"/>
        </w:rPr>
      </w:pP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F">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2"/>
        <w:spacing w:before="400" w:lineRule="auto"/>
        <w:rPr>
          <w:rFonts w:ascii="Source Sans 3" w:cs="Source Sans 3" w:eastAsia="Source Sans 3" w:hAnsi="Source Sans 3"/>
          <w:color w:val="1c4587"/>
        </w:rPr>
      </w:pPr>
      <w:bookmarkStart w:colFirst="0" w:colLast="0" w:name="_aw7uskenmzag" w:id="13"/>
      <w:bookmarkEnd w:id="13"/>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31">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3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Ackerhummel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18">
        <w:r w:rsidDel="00000000" w:rsidR="00000000" w:rsidRPr="00000000">
          <w:rPr>
            <w:rFonts w:ascii="Source Sans 3" w:cs="Source Sans 3" w:eastAsia="Source Sans 3" w:hAnsi="Source Sans 3"/>
            <w:color w:val="1c4587"/>
            <w:u w:val="single"/>
            <w:rtl w:val="0"/>
          </w:rPr>
          <w:t xml:space="preserve">https://naturgucker.de/?art=-1969992619&amp;amp;?desktop=1</w:t>
        </w:r>
      </w:hyperlink>
      <w:r w:rsidDel="00000000" w:rsidR="00000000" w:rsidRPr="00000000">
        <w:rPr>
          <w:rtl w:val="0"/>
        </w:rPr>
      </w:r>
    </w:p>
    <w:p w:rsidR="00000000" w:rsidDel="00000000" w:rsidP="00000000" w:rsidRDefault="00000000" w:rsidRPr="00000000" w14:paraId="0000003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Baumhummel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19">
        <w:r w:rsidDel="00000000" w:rsidR="00000000" w:rsidRPr="00000000">
          <w:rPr>
            <w:rFonts w:ascii="Source Sans 3" w:cs="Source Sans 3" w:eastAsia="Source Sans 3" w:hAnsi="Source Sans 3"/>
            <w:color w:val="1c4587"/>
            <w:u w:val="single"/>
            <w:rtl w:val="0"/>
          </w:rPr>
          <w:t xml:space="preserve">https://naturgucker.de/?art=8628331&amp;amp;?desktop=1</w:t>
        </w:r>
      </w:hyperlink>
      <w:r w:rsidDel="00000000" w:rsidR="00000000" w:rsidRPr="00000000">
        <w:rPr>
          <w:rtl w:val="0"/>
        </w:rPr>
      </w:r>
    </w:p>
    <w:p w:rsidR="00000000" w:rsidDel="00000000" w:rsidP="00000000" w:rsidRDefault="00000000" w:rsidRPr="00000000" w14:paraId="0000003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Erdhummeln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20">
        <w:r w:rsidDel="00000000" w:rsidR="00000000" w:rsidRPr="00000000">
          <w:rPr>
            <w:rFonts w:ascii="Source Sans 3" w:cs="Source Sans 3" w:eastAsia="Source Sans 3" w:hAnsi="Source Sans 3"/>
            <w:color w:val="1c4587"/>
            <w:u w:val="single"/>
            <w:rtl w:val="0"/>
          </w:rPr>
          <w:t xml:space="preserve">https://naturgucker.de/?album=-60921106&amp;amp;?desktop=1</w:t>
        </w:r>
      </w:hyperlink>
      <w:r w:rsidDel="00000000" w:rsidR="00000000" w:rsidRPr="00000000">
        <w:rPr>
          <w:rtl w:val="0"/>
        </w:rPr>
      </w:r>
    </w:p>
    <w:p w:rsidR="00000000" w:rsidDel="00000000" w:rsidP="00000000" w:rsidRDefault="00000000" w:rsidRPr="00000000" w14:paraId="00000035">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Hummelbeobachtungen melden</w:t>
      </w:r>
      <w:r w:rsidDel="00000000" w:rsidR="00000000" w:rsidRPr="00000000">
        <w:rPr>
          <w:rFonts w:ascii="Source Sans 3 SemiBold" w:cs="Source Sans 3 SemiBold" w:eastAsia="Source Sans 3 SemiBold" w:hAnsi="Source Sans 3 SemiBold"/>
          <w:rtl w:val="0"/>
        </w:rPr>
        <w:t xml:space="preserve">:</w:t>
        <w:br w:type="textWrapping"/>
      </w:r>
      <w:hyperlink r:id="rId21">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3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Hummeln kompakt: </w:t>
      </w:r>
      <w:hyperlink r:id="rId22">
        <w:r w:rsidDel="00000000" w:rsidR="00000000" w:rsidRPr="00000000">
          <w:rPr>
            <w:rFonts w:ascii="Source Sans 3" w:cs="Source Sans 3" w:eastAsia="Source Sans 3" w:hAnsi="Source Sans 3"/>
            <w:color w:val="1c4587"/>
            <w:u w:val="single"/>
            <w:rtl w:val="0"/>
          </w:rPr>
          <w:t xml:space="preserve">https://nabu-naturgucker-akademie.de/Hummeln-Kompakt/</w:t>
        </w:r>
      </w:hyperlink>
      <w:r w:rsidDel="00000000" w:rsidR="00000000" w:rsidRPr="00000000">
        <w:rPr>
          <w:rFonts w:ascii="Source Sans 3" w:cs="Source Sans 3" w:eastAsia="Source Sans 3" w:hAnsi="Source Sans 3"/>
          <w:rtl w:val="0"/>
        </w:rPr>
        <w:br w:type="textWrapping"/>
        <w:t xml:space="preserve">Hautflügler Grundwissen: </w:t>
      </w:r>
      <w:hyperlink r:id="rId23">
        <w:r w:rsidDel="00000000" w:rsidR="00000000" w:rsidRPr="00000000">
          <w:rPr>
            <w:rFonts w:ascii="Source Sans 3" w:cs="Source Sans 3" w:eastAsia="Source Sans 3" w:hAnsi="Source Sans 3"/>
            <w:color w:val="1c4587"/>
            <w:u w:val="single"/>
            <w:rtl w:val="0"/>
          </w:rPr>
          <w:t xml:space="preserve">https://nabu-naturgucker-akademie.de/Hautfluegler-Grundwissen/</w:t>
        </w:r>
      </w:hyperlink>
      <w:r w:rsidDel="00000000" w:rsidR="00000000" w:rsidRPr="00000000">
        <w:rPr>
          <w:rFonts w:ascii="Source Sans 3" w:cs="Source Sans 3" w:eastAsia="Source Sans 3" w:hAnsi="Source Sans 3"/>
          <w:rtl w:val="0"/>
        </w:rPr>
        <w:br w:type="textWrapping"/>
        <w:t xml:space="preserve">Wildbienen Aufbauwissen: </w:t>
      </w:r>
      <w:hyperlink r:id="rId24">
        <w:r w:rsidDel="00000000" w:rsidR="00000000" w:rsidRPr="00000000">
          <w:rPr>
            <w:rFonts w:ascii="Source Sans 3" w:cs="Source Sans 3" w:eastAsia="Source Sans 3" w:hAnsi="Source Sans 3"/>
            <w:color w:val="1c4587"/>
            <w:u w:val="single"/>
            <w:rtl w:val="0"/>
          </w:rPr>
          <w:t xml:space="preserve">https://nabu-naturgucker-akademie.de/Wildbienen-Aufbauwissen/</w:t>
        </w:r>
      </w:hyperlink>
      <w:r w:rsidDel="00000000" w:rsidR="00000000" w:rsidRPr="00000000">
        <w:rPr>
          <w:rtl w:val="0"/>
        </w:rPr>
      </w:r>
    </w:p>
    <w:p w:rsidR="00000000" w:rsidDel="00000000" w:rsidP="00000000" w:rsidRDefault="00000000" w:rsidRPr="00000000" w14:paraId="00000037">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2"/>
        <w:spacing w:before="400" w:lineRule="auto"/>
        <w:rPr>
          <w:rFonts w:ascii="Source Sans 3" w:cs="Source Sans 3" w:eastAsia="Source Sans 3" w:hAnsi="Source Sans 3"/>
          <w:color w:val="1c4587"/>
        </w:rPr>
      </w:pPr>
      <w:bookmarkStart w:colFirst="0" w:colLast="0" w:name="_pplzixobnh19" w:id="14"/>
      <w:bookmarkEnd w:id="14"/>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9">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3A">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2"/>
        <w:spacing w:before="400" w:lineRule="auto"/>
        <w:rPr>
          <w:rFonts w:ascii="Source Sans 3" w:cs="Source Sans 3" w:eastAsia="Source Sans 3" w:hAnsi="Source Sans 3"/>
          <w:color w:val="1c4587"/>
        </w:rPr>
      </w:pPr>
      <w:bookmarkStart w:colFirst="0" w:colLast="0" w:name="_qmklyot4nanm" w:id="15"/>
      <w:bookmarkEnd w:id="15"/>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C">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5">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6">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7" w:type="default"/>
      <w:footerReference r:id="rId28"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naturgucker.de/?album=-60921106&amp;amp;?desktop=1" TargetMode="External"/><Relationship Id="rId22" Type="http://schemas.openxmlformats.org/officeDocument/2006/relationships/hyperlink" Target="https://nabu-naturgucker-akademie.de/Hummeln-Kompakt/" TargetMode="External"/><Relationship Id="rId21" Type="http://schemas.openxmlformats.org/officeDocument/2006/relationships/hyperlink" Target="https://naturgucker.de/" TargetMode="External"/><Relationship Id="rId24" Type="http://schemas.openxmlformats.org/officeDocument/2006/relationships/hyperlink" Target="https://nabu-naturgucker-akademie.de/Wildbienen-Aufbauwissen/" TargetMode="External"/><Relationship Id="rId23" Type="http://schemas.openxmlformats.org/officeDocument/2006/relationships/hyperlink" Target="https://nabu-naturgucker-akademie.de/Hautfluegler-Grundwiss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aHZDdi8CDd6nK13wbqkOZpa3K0JonGXK/view?usp=sharing" TargetMode="External"/><Relationship Id="rId26" Type="http://schemas.openxmlformats.org/officeDocument/2006/relationships/hyperlink" Target="http://nabu-naturgucker.de/presse" TargetMode="External"/><Relationship Id="rId25" Type="http://schemas.openxmlformats.org/officeDocument/2006/relationships/hyperlink" Target="mailto:presse@naturgucker.de" TargetMode="External"/><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7.jpg"/><Relationship Id="rId7" Type="http://schemas.openxmlformats.org/officeDocument/2006/relationships/hyperlink" Target="https://drive.google.com/file/d/1G8CussGB_Z4ReE-w2Rpdf2V0uCAb_T3L/view?usp=sharing" TargetMode="External"/><Relationship Id="rId8" Type="http://schemas.openxmlformats.org/officeDocument/2006/relationships/image" Target="media/image2.jpg"/><Relationship Id="rId11" Type="http://schemas.openxmlformats.org/officeDocument/2006/relationships/hyperlink" Target="https://drive.google.com/file/d/1k895JDtIbf3Vh5J_FoSFKwyxQ0eBkiUO/view?usp=sharing" TargetMode="External"/><Relationship Id="rId10" Type="http://schemas.openxmlformats.org/officeDocument/2006/relationships/image" Target="media/image4.jpg"/><Relationship Id="rId13" Type="http://schemas.openxmlformats.org/officeDocument/2006/relationships/hyperlink" Target="https://drive.google.com/file/d/1tHblfMczICapxt6YAFEcSUmjH4o8qij0/view?usp=sharing" TargetMode="External"/><Relationship Id="rId12" Type="http://schemas.openxmlformats.org/officeDocument/2006/relationships/image" Target="media/image3.jpg"/><Relationship Id="rId15" Type="http://schemas.openxmlformats.org/officeDocument/2006/relationships/hyperlink" Target="https://drive.google.com/file/d/1bPZ-yEsOytTLNlxHpSzjwrdXSuPmU3Et/view?usp=sharing" TargetMode="External"/><Relationship Id="rId14" Type="http://schemas.openxmlformats.org/officeDocument/2006/relationships/image" Target="media/image5.jpg"/><Relationship Id="rId17" Type="http://schemas.openxmlformats.org/officeDocument/2006/relationships/hyperlink" Target="https://drive.google.com/file/d/1fGa2H_NEkjGau9WhHQn6myc8UnEF_dK8/view?usp=sharing" TargetMode="External"/><Relationship Id="rId16" Type="http://schemas.openxmlformats.org/officeDocument/2006/relationships/image" Target="media/image6.jpg"/><Relationship Id="rId19" Type="http://schemas.openxmlformats.org/officeDocument/2006/relationships/hyperlink" Target="https://naturgucker.de/?art=8628331&amp;amp;?desktop=1" TargetMode="External"/><Relationship Id="rId18" Type="http://schemas.openxmlformats.org/officeDocument/2006/relationships/hyperlink" Target="https://naturgucker.de/?art=-1969992619&amp;amp;?desktop=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