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Mitte bis Ende Oktober (ggf. bis Mitte 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r>
    </w:p>
    <w:p w:rsidR="00000000" w:rsidDel="00000000" w:rsidP="00000000" w:rsidRDefault="00000000" w:rsidRPr="00000000" w14:paraId="0000000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tabs>
          <w:tab w:val="left" w:leader="none" w:pos="3401.574803149606"/>
        </w:tabs>
        <w:spacing w:line="276" w:lineRule="auto"/>
        <w:rPr/>
      </w:pPr>
      <w:bookmarkStart w:colFirst="0" w:colLast="0" w:name="_8h7nl3lmj18o" w:id="0"/>
      <w:bookmarkEnd w:id="0"/>
      <w:r w:rsidDel="00000000" w:rsidR="00000000" w:rsidRPr="00000000">
        <w:rPr>
          <w:rtl w:val="0"/>
        </w:rPr>
        <w:t xml:space="preserve">Motiv 1</w:t>
      </w:r>
    </w:p>
    <w:p w:rsidR="00000000" w:rsidDel="00000000" w:rsidP="00000000" w:rsidRDefault="00000000" w:rsidRPr="00000000" w14:paraId="00000005">
      <w:pPr>
        <w:widowControl w:val="0"/>
        <w:spacing w:line="240" w:lineRule="auto"/>
        <w:rPr/>
      </w:pPr>
      <w:r w:rsidDel="00000000" w:rsidR="00000000" w:rsidRPr="00000000">
        <w:rPr>
          <w:b w:val="1"/>
          <w:bCs w:val="1"/>
        </w:rPr>
        <w:drawing>
          <wp:inline distB="114300" distT="114300" distL="114300" distR="114300">
            <wp:extent cx="1800000" cy="1200000"/>
            <wp:effectExtent b="0" l="0" r="0" t="0"/>
            <wp:docPr id="6"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800000" cy="1200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tabs>
          <w:tab w:val="left" w:leader="none" w:pos="3401.574803149606"/>
        </w:tabs>
        <w:spacing w:line="276" w:lineRule="auto"/>
        <w:rPr>
          <w:rFonts w:ascii="Source Sans 3" w:cs="Source Sans 3" w:eastAsia="Source Sans 3" w:hAnsi="Source Sans 3"/>
          <w:color w:val="1c4587"/>
        </w:rPr>
      </w:pPr>
      <w:bookmarkStart w:colFirst="0" w:colLast="0" w:name="_5z8311x7lbz5" w:id="1"/>
      <w:bookmarkEnd w:id="1"/>
      <w:r w:rsidDel="00000000" w:rsidR="00000000" w:rsidRPr="00000000">
        <w:rPr>
          <w:rFonts w:ascii="Source Sans 3" w:cs="Source Sans 3" w:eastAsia="Source Sans 3" w:hAnsi="Source Sans 3"/>
          <w:color w:val="1c4587"/>
          <w:rtl w:val="0"/>
        </w:rPr>
        <w:t xml:space="preserve">Kraniche</w:t>
      </w:r>
    </w:p>
    <w:p w:rsidR="00000000" w:rsidDel="00000000" w:rsidP="00000000" w:rsidRDefault="00000000" w:rsidRPr="00000000" w14:paraId="00000007">
      <w:pPr>
        <w:tabs>
          <w:tab w:val="left" w:leader="none" w:pos="3401.574803149606"/>
        </w:tabs>
        <w:spacing w:after="100" w:line="276"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V-Formation, langer Hals, lange Beine – und laut</w:t>
      </w:r>
    </w:p>
    <w:p w:rsidR="00000000" w:rsidDel="00000000" w:rsidP="00000000" w:rsidRDefault="00000000" w:rsidRPr="00000000" w14:paraId="00000008">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Kraniche ziehen häufig in Keilen, V-Formationen oder Ketten. Beim Aufsteigen in der Thermik lösen sich diese Formationen zeitweise auf und die Vögel kreisen ungeordnet im Schwarm. Ihr langer Hals bleibt im Flug gestreckt, die Beine ragen weit über den Schwanz hinaus. Der Flug ist geprägt von kräftigen, rhythmischen Flügelschlägen. Charakteristisch sind außerdem ihre weithin hörbaren, trompetenden Rufe.</w:t>
      </w:r>
    </w:p>
    <w:p w:rsidR="00000000" w:rsidDel="00000000" w:rsidP="00000000" w:rsidRDefault="00000000" w:rsidRPr="00000000" w14:paraId="00000009">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Mehr über sie erfahren … (</w:t>
      </w:r>
      <w:hyperlink r:id="rId7">
        <w:r w:rsidDel="00000000" w:rsidR="00000000" w:rsidRPr="00000000">
          <w:rPr>
            <w:rFonts w:ascii="Source Sans 3" w:cs="Source Sans 3" w:eastAsia="Source Sans 3" w:hAnsi="Source Sans 3"/>
            <w:color w:val="1c4587"/>
            <w:u w:val="single"/>
            <w:rtl w:val="0"/>
          </w:rPr>
          <w:t xml:space="preserve">https://naturgucker.de/?art=-1401232693&amp;amp;?desktop=1</w:t>
        </w:r>
      </w:hyperlink>
      <w:r w:rsidDel="00000000" w:rsidR="00000000" w:rsidRPr="00000000">
        <w:rPr>
          <w:rFonts w:ascii="Source Sans 3" w:cs="Source Sans 3" w:eastAsia="Source Sans 3" w:hAnsi="Source Sans 3"/>
          <w:color w:val="1c4587"/>
          <w:rtl w:val="0"/>
        </w:rPr>
        <w:t xml:space="preserve">)</w:t>
      </w:r>
    </w:p>
    <w:p w:rsidR="00000000" w:rsidDel="00000000" w:rsidP="00000000" w:rsidRDefault="00000000" w:rsidRPr="00000000" w14:paraId="0000000A">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Eigene Kranichbeobachtungen melden: Kraniche-melden.de</w:t>
      </w:r>
      <w:r w:rsidDel="00000000" w:rsidR="00000000" w:rsidRPr="00000000">
        <w:rPr>
          <w:rtl w:val="0"/>
        </w:rPr>
      </w:r>
    </w:p>
    <w:p w:rsidR="00000000" w:rsidDel="00000000" w:rsidP="00000000" w:rsidRDefault="00000000" w:rsidRPr="00000000" w14:paraId="0000000B">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000000"/>
          <w:sz w:val="22"/>
          <w:szCs w:val="22"/>
          <w:rtl w:val="0"/>
        </w:rPr>
        <w:t xml:space="preserve">Fotograf*in:</w:t>
      </w:r>
      <w:r w:rsidDel="00000000" w:rsidR="00000000" w:rsidRPr="00000000">
        <w:rPr>
          <w:rFonts w:ascii="Source Sans 3" w:cs="Source Sans 3" w:eastAsia="Source Sans 3" w:hAnsi="Source Sans 3"/>
          <w:color w:val="000000"/>
          <w:sz w:val="22"/>
          <w:szCs w:val="22"/>
          <w:rtl w:val="0"/>
        </w:rPr>
        <w:t xml:space="preserve"> Jens Feuerstein/</w:t>
      </w:r>
      <w:r w:rsidDel="00000000" w:rsidR="00000000" w:rsidRPr="00000000">
        <w:rPr>
          <w:rFonts w:ascii="Source Sans 3" w:cs="Source Sans 3" w:eastAsia="Source Sans 3" w:hAnsi="Source Sans 3"/>
          <w:sz w:val="22"/>
          <w:szCs w:val="22"/>
          <w:rtl w:val="0"/>
        </w:rPr>
        <w:t xml:space="preserve">naturgucker.de</w:t>
      </w:r>
      <w:r w:rsidDel="00000000" w:rsidR="00000000" w:rsidRPr="00000000">
        <w:rPr>
          <w:rtl w:val="0"/>
        </w:rPr>
      </w:r>
    </w:p>
    <w:p w:rsidR="00000000" w:rsidDel="00000000" w:rsidP="00000000" w:rsidRDefault="00000000" w:rsidRPr="00000000" w14:paraId="0000000C">
      <w:pPr>
        <w:tabs>
          <w:tab w:val="left" w:leader="none" w:pos="3401.574803149606"/>
        </w:tabs>
        <w:spacing w:after="200" w:line="276" w:lineRule="auto"/>
        <w:rPr>
          <w:rFonts w:ascii="Source Sans 3" w:cs="Source Sans 3" w:eastAsia="Source Sans 3" w:hAnsi="Source Sans 3"/>
          <w:color w:val="1c4587"/>
        </w:rPr>
      </w:pPr>
      <w:hyperlink r:id="rId8">
        <w:r w:rsidDel="00000000" w:rsidR="00000000" w:rsidRPr="00000000">
          <w:rPr>
            <w:rFonts w:ascii="Source Sans 3" w:cs="Source Sans 3" w:eastAsia="Source Sans 3" w:hAnsi="Source Sans 3"/>
            <w:color w:val="1c4587"/>
            <w:u w:val="single"/>
            <w:rtl w:val="0"/>
          </w:rPr>
          <w:t xml:space="preserve">Zum Download …</w:t>
        </w:r>
      </w:hyperlink>
      <w:r w:rsidDel="00000000" w:rsidR="00000000" w:rsidRPr="00000000">
        <w:rPr>
          <w:rtl w:val="0"/>
        </w:rPr>
      </w:r>
    </w:p>
    <w:p w:rsidR="00000000" w:rsidDel="00000000" w:rsidP="00000000" w:rsidRDefault="00000000" w:rsidRPr="00000000" w14:paraId="0000000D">
      <w:pPr>
        <w:pStyle w:val="Heading3"/>
        <w:tabs>
          <w:tab w:val="left" w:leader="none" w:pos="3401.574803149606"/>
        </w:tabs>
        <w:spacing w:line="276" w:lineRule="auto"/>
        <w:rPr/>
      </w:pPr>
      <w:bookmarkStart w:colFirst="0" w:colLast="0" w:name="_8xec85quhggw" w:id="2"/>
      <w:bookmarkEnd w:id="2"/>
      <w:r w:rsidDel="00000000" w:rsidR="00000000" w:rsidRPr="00000000">
        <w:rPr>
          <w:rtl w:val="0"/>
        </w:rPr>
        <w:t xml:space="preserve">Motiv 2</w:t>
      </w:r>
    </w:p>
    <w:p w:rsidR="00000000" w:rsidDel="00000000" w:rsidP="00000000" w:rsidRDefault="00000000" w:rsidRPr="00000000" w14:paraId="0000000E">
      <w:pPr>
        <w:widowControl w:val="0"/>
        <w:spacing w:line="240" w:lineRule="auto"/>
        <w:rPr/>
      </w:pPr>
      <w:r w:rsidDel="00000000" w:rsidR="00000000" w:rsidRPr="00000000">
        <w:rPr>
          <w:b w:val="1"/>
          <w:bCs w:val="1"/>
        </w:rPr>
        <w:drawing>
          <wp:inline distB="114300" distT="114300" distL="114300" distR="114300">
            <wp:extent cx="1800000" cy="1200000"/>
            <wp:effectExtent b="0" l="0" r="0" t="0"/>
            <wp:docPr id="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800000" cy="12000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Style w:val="Heading1"/>
        <w:tabs>
          <w:tab w:val="left" w:leader="none" w:pos="3401.574803149606"/>
        </w:tabs>
        <w:spacing w:line="276" w:lineRule="auto"/>
        <w:rPr>
          <w:rFonts w:ascii="Source Sans 3" w:cs="Source Sans 3" w:eastAsia="Source Sans 3" w:hAnsi="Source Sans 3"/>
          <w:color w:val="1c4587"/>
        </w:rPr>
      </w:pPr>
      <w:bookmarkStart w:colFirst="0" w:colLast="0" w:name="_khdlz3o0w88x" w:id="3"/>
      <w:bookmarkEnd w:id="3"/>
      <w:r w:rsidDel="00000000" w:rsidR="00000000" w:rsidRPr="00000000">
        <w:rPr>
          <w:rFonts w:ascii="Source Sans 3" w:cs="Source Sans 3" w:eastAsia="Source Sans 3" w:hAnsi="Source Sans 3"/>
          <w:color w:val="1c4587"/>
          <w:rtl w:val="0"/>
        </w:rPr>
        <w:t xml:space="preserve">Grau-, Bläss- und Weißwangengänse</w:t>
      </w:r>
    </w:p>
    <w:p w:rsidR="00000000" w:rsidDel="00000000" w:rsidP="00000000" w:rsidRDefault="00000000" w:rsidRPr="00000000" w14:paraId="00000010">
      <w:pPr>
        <w:tabs>
          <w:tab w:val="left" w:leader="none" w:pos="3401.574803149606"/>
        </w:tabs>
        <w:spacing w:after="100" w:line="276"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V-Formation, kompakt gebaut und kurze Beine</w:t>
      </w:r>
      <w:r w:rsidDel="00000000" w:rsidR="00000000" w:rsidRPr="00000000">
        <w:rPr>
          <w:rtl w:val="0"/>
        </w:rPr>
      </w:r>
    </w:p>
    <w:p w:rsidR="00000000" w:rsidDel="00000000" w:rsidP="00000000" w:rsidRDefault="00000000" w:rsidRPr="00000000" w14:paraId="00000011">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Gänse, wie Grau-, Bläss- und Weißwangengänse, ziehen meist in Keilen oder V-Formationen. Sie wirken im Flug stämmig, mit kräftigem Hals; die kurzen Beine ragen nicht über den Schwanz hinaus. Ihr Flügelschlag ist zügig und ohne Pausen. Die Dauerrufe verraten die Art: Graugänse schallen rau, tief-nasal und gackernd, während Blässgänse deutlich höher, fast schrill und leicht melodisch klingen. Weißwangengänse verraten sich durch ihre kurzen, abgehackt und kläffend wirkenden Lautäußerungen. Auf dem Foto sind zwei Graugänse zu sehen.</w:t>
      </w:r>
      <w:r w:rsidDel="00000000" w:rsidR="00000000" w:rsidRPr="00000000">
        <w:rPr>
          <w:rFonts w:ascii="Source Sans 3" w:cs="Source Sans 3" w:eastAsia="Source Sans 3" w:hAnsi="Source Sans 3"/>
          <w:rtl w:val="0"/>
        </w:rPr>
        <w:t xml:space="preserve"> </w:t>
      </w:r>
    </w:p>
    <w:p w:rsidR="00000000" w:rsidDel="00000000" w:rsidP="00000000" w:rsidRDefault="00000000" w:rsidRPr="00000000" w14:paraId="00000012">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Mehr über die Graugans erfahren … (</w:t>
      </w:r>
      <w:hyperlink r:id="rId10">
        <w:r w:rsidDel="00000000" w:rsidR="00000000" w:rsidRPr="00000000">
          <w:rPr>
            <w:rFonts w:ascii="Source Sans 3" w:cs="Source Sans 3" w:eastAsia="Source Sans 3" w:hAnsi="Source Sans 3"/>
            <w:color w:val="1c4587"/>
            <w:u w:val="single"/>
            <w:rtl w:val="0"/>
          </w:rPr>
          <w:t xml:space="preserve">https://naturgucker.de/?art=-396690668&amp;amp;?desktop=1</w:t>
        </w:r>
      </w:hyperlink>
      <w:r w:rsidDel="00000000" w:rsidR="00000000" w:rsidRPr="00000000">
        <w:rPr>
          <w:rFonts w:ascii="Source Sans 3" w:cs="Source Sans 3" w:eastAsia="Source Sans 3" w:hAnsi="Source Sans 3"/>
          <w:color w:val="1c4587"/>
          <w:rtl w:val="0"/>
        </w:rPr>
        <w:t xml:space="preserve">)</w:t>
      </w:r>
      <w:r w:rsidDel="00000000" w:rsidR="00000000" w:rsidRPr="00000000">
        <w:rPr>
          <w:rtl w:val="0"/>
        </w:rPr>
      </w:r>
    </w:p>
    <w:p w:rsidR="00000000" w:rsidDel="00000000" w:rsidP="00000000" w:rsidRDefault="00000000" w:rsidRPr="00000000" w14:paraId="00000013">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Fotograf*in:</w:t>
      </w:r>
      <w:r w:rsidDel="00000000" w:rsidR="00000000" w:rsidRPr="00000000">
        <w:rPr>
          <w:rFonts w:ascii="Source Sans 3" w:cs="Source Sans 3" w:eastAsia="Source Sans 3" w:hAnsi="Source Sans 3"/>
          <w:rtl w:val="0"/>
        </w:rPr>
        <w:t xml:space="preserve"> Istvan und Sabine Palfi/</w:t>
      </w:r>
      <w:r w:rsidDel="00000000" w:rsidR="00000000" w:rsidRPr="00000000">
        <w:rPr>
          <w:rFonts w:ascii="Source Sans 3" w:cs="Source Sans 3" w:eastAsia="Source Sans 3" w:hAnsi="Source Sans 3"/>
          <w:rtl w:val="0"/>
        </w:rPr>
        <w:t xml:space="preserve">naturgucker.de</w:t>
      </w:r>
      <w:r w:rsidDel="00000000" w:rsidR="00000000" w:rsidRPr="00000000">
        <w:rPr>
          <w:rtl w:val="0"/>
        </w:rPr>
      </w:r>
    </w:p>
    <w:p w:rsidR="00000000" w:rsidDel="00000000" w:rsidP="00000000" w:rsidRDefault="00000000" w:rsidRPr="00000000" w14:paraId="00000014">
      <w:pPr>
        <w:tabs>
          <w:tab w:val="left" w:leader="none" w:pos="3401.574803149606"/>
        </w:tabs>
        <w:spacing w:after="200" w:line="276" w:lineRule="auto"/>
        <w:rPr>
          <w:rFonts w:ascii="Source Sans 3" w:cs="Source Sans 3" w:eastAsia="Source Sans 3" w:hAnsi="Source Sans 3"/>
          <w:color w:val="1c4587"/>
        </w:rPr>
      </w:pPr>
      <w:hyperlink r:id="rId11">
        <w:r w:rsidDel="00000000" w:rsidR="00000000" w:rsidRPr="00000000">
          <w:rPr>
            <w:rFonts w:ascii="Source Sans 3" w:cs="Source Sans 3" w:eastAsia="Source Sans 3" w:hAnsi="Source Sans 3"/>
            <w:color w:val="1c4587"/>
            <w:u w:val="single"/>
            <w:rtl w:val="0"/>
          </w:rPr>
          <w:t xml:space="preserve">Zum Download …</w:t>
        </w:r>
      </w:hyperlink>
      <w:r w:rsidDel="00000000" w:rsidR="00000000" w:rsidRPr="00000000">
        <w:rPr>
          <w:rtl w:val="0"/>
        </w:rPr>
      </w:r>
    </w:p>
    <w:p w:rsidR="00000000" w:rsidDel="00000000" w:rsidP="00000000" w:rsidRDefault="00000000" w:rsidRPr="00000000" w14:paraId="00000015">
      <w:pPr>
        <w:tabs>
          <w:tab w:val="left" w:leader="none" w:pos="3401.574803149606"/>
        </w:tabs>
        <w:spacing w:after="200" w:line="276" w:lineRule="auto"/>
        <w:rPr>
          <w:b w:val="1"/>
          <w:bCs w:val="1"/>
          <w:color w:val="1c4587"/>
          <w:sz w:val="32"/>
          <w:szCs w:val="32"/>
        </w:rPr>
      </w:pPr>
      <w:r w:rsidDel="00000000" w:rsidR="00000000" w:rsidRPr="00000000">
        <w:rPr>
          <w:rFonts w:ascii="Source Sans 3" w:cs="Source Sans 3" w:eastAsia="Source Sans 3" w:hAnsi="Source Sans 3"/>
          <w:rtl w:val="0"/>
        </w:rPr>
        <w:t xml:space="preserve">Aternativ steht folgende Fotos zur Verfügung (Achtung, letzten Satz ggf. anpassen):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Source Sans 3" w:cs="Source Sans 3" w:eastAsia="Source Sans 3" w:hAnsi="Source Sans 3"/>
                <w:sz w:val="21"/>
                <w:szCs w:val="21"/>
              </w:rPr>
            </w:pPr>
            <w:r w:rsidDel="00000000" w:rsidR="00000000" w:rsidRPr="00000000">
              <w:rPr>
                <w:rFonts w:ascii="Source Sans 3" w:cs="Source Sans 3" w:eastAsia="Source Sans 3" w:hAnsi="Source Sans 3"/>
                <w:sz w:val="24"/>
                <w:szCs w:val="24"/>
                <w:rtl w:val="0"/>
              </w:rPr>
              <w:t xml:space="preserve">Blässgänse</w:t>
            </w:r>
            <w:r w:rsidDel="00000000" w:rsidR="00000000" w:rsidRPr="00000000">
              <w:rPr>
                <w:b w:val="1"/>
                <w:bCs w:val="1"/>
                <w:rtl w:val="0"/>
              </w:rPr>
              <w:br w:type="textWrapping"/>
            </w:r>
            <w:r w:rsidDel="00000000" w:rsidR="00000000" w:rsidRPr="00000000">
              <w:rPr>
                <w:b w:val="1"/>
                <w:bCs w:val="1"/>
              </w:rPr>
              <w:drawing>
                <wp:inline distB="114300" distT="114300" distL="114300" distR="114300">
                  <wp:extent cx="1800000" cy="1200000"/>
                  <wp:effectExtent b="0" l="0" r="0" t="0"/>
                  <wp:docPr id="4"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1800000" cy="1200000"/>
                          </a:xfrm>
                          <a:prstGeom prst="rect"/>
                          <a:ln/>
                        </pic:spPr>
                      </pic:pic>
                    </a:graphicData>
                  </a:graphic>
                </wp:inline>
              </w:drawing>
            </w:r>
            <w:r w:rsidDel="00000000" w:rsidR="00000000" w:rsidRPr="00000000">
              <w:rPr>
                <w:b w:val="1"/>
                <w:bCs w:val="1"/>
                <w:rtl w:val="0"/>
              </w:rPr>
              <w:br w:type="textWrapping"/>
            </w:r>
            <w:r w:rsidDel="00000000" w:rsidR="00000000" w:rsidRPr="00000000">
              <w:rPr>
                <w:rFonts w:ascii="Source Sans 3" w:cs="Source Sans 3" w:eastAsia="Source Sans 3" w:hAnsi="Source Sans 3"/>
                <w:sz w:val="21"/>
                <w:szCs w:val="21"/>
                <w:rtl w:val="0"/>
              </w:rPr>
              <w:t xml:space="preserve">Mehr über sie erfahren … </w:t>
            </w:r>
          </w:p>
          <w:p w:rsidR="00000000" w:rsidDel="00000000" w:rsidP="00000000" w:rsidRDefault="00000000" w:rsidRPr="00000000" w14:paraId="00000017">
            <w:pPr>
              <w:widowControl w:val="0"/>
              <w:spacing w:line="240" w:lineRule="auto"/>
              <w:rPr>
                <w:rFonts w:ascii="Source Sans 3" w:cs="Source Sans 3" w:eastAsia="Source Sans 3" w:hAnsi="Source Sans 3"/>
                <w:color w:val="575760"/>
                <w:sz w:val="21"/>
                <w:szCs w:val="21"/>
              </w:rPr>
            </w:pPr>
            <w:r w:rsidDel="00000000" w:rsidR="00000000" w:rsidRPr="00000000">
              <w:rPr>
                <w:rFonts w:ascii="Source Sans 3" w:cs="Source Sans 3" w:eastAsia="Source Sans 3" w:hAnsi="Source Sans 3"/>
                <w:sz w:val="21"/>
                <w:szCs w:val="21"/>
                <w:rtl w:val="0"/>
              </w:rPr>
              <w:t xml:space="preserve">(</w:t>
            </w:r>
            <w:hyperlink r:id="rId13">
              <w:r w:rsidDel="00000000" w:rsidR="00000000" w:rsidRPr="00000000">
                <w:rPr>
                  <w:rFonts w:ascii="Source Sans 3" w:cs="Source Sans 3" w:eastAsia="Source Sans 3" w:hAnsi="Source Sans 3"/>
                  <w:color w:val="1c4587"/>
                  <w:u w:val="single"/>
                  <w:rtl w:val="0"/>
                </w:rPr>
                <w:t xml:space="preserve">https://naturgucker.de/?art=-1109287946&amp;amp;?desktop=1</w:t>
              </w:r>
            </w:hyperlink>
            <w:r w:rsidDel="00000000" w:rsidR="00000000" w:rsidRPr="00000000">
              <w:rPr>
                <w:rFonts w:ascii="Source Sans 3" w:cs="Source Sans 3" w:eastAsia="Source Sans 3" w:hAnsi="Source Sans 3"/>
                <w:sz w:val="21"/>
                <w:szCs w:val="21"/>
                <w:rtl w:val="0"/>
              </w:rPr>
              <w:t xml:space="preserve">)</w:t>
            </w:r>
            <w:r w:rsidDel="00000000" w:rsidR="00000000" w:rsidRPr="00000000">
              <w:rPr>
                <w:rFonts w:ascii="Source Sans 3" w:cs="Source Sans 3" w:eastAsia="Source Sans 3" w:hAnsi="Source Sans 3"/>
                <w:color w:val="575760"/>
                <w:sz w:val="21"/>
                <w:szCs w:val="21"/>
                <w:rtl w:val="0"/>
              </w:rPr>
              <w:t xml:space="preserve"> </w:t>
            </w:r>
          </w:p>
          <w:p w:rsidR="00000000" w:rsidDel="00000000" w:rsidP="00000000" w:rsidRDefault="00000000" w:rsidRPr="00000000" w14:paraId="00000018">
            <w:pPr>
              <w:widowControl w:val="0"/>
              <w:spacing w:line="240" w:lineRule="auto"/>
              <w:rPr>
                <w:rFonts w:ascii="Source Sans 3" w:cs="Source Sans 3" w:eastAsia="Source Sans 3" w:hAnsi="Source Sans 3"/>
                <w:sz w:val="21"/>
                <w:szCs w:val="21"/>
              </w:rPr>
            </w:pPr>
            <w:r w:rsidDel="00000000" w:rsidR="00000000" w:rsidRPr="00000000">
              <w:rPr>
                <w:rFonts w:ascii="Source Sans 3 SemiBold" w:cs="Source Sans 3 SemiBold" w:eastAsia="Source Sans 3 SemiBold" w:hAnsi="Source Sans 3 SemiBold"/>
                <w:sz w:val="21"/>
                <w:szCs w:val="21"/>
                <w:rtl w:val="0"/>
              </w:rPr>
              <w:t xml:space="preserve">Fotograf*in:</w:t>
            </w:r>
            <w:r w:rsidDel="00000000" w:rsidR="00000000" w:rsidRPr="00000000">
              <w:rPr>
                <w:rFonts w:ascii="Source Sans 3" w:cs="Source Sans 3" w:eastAsia="Source Sans 3" w:hAnsi="Source Sans 3"/>
                <w:sz w:val="21"/>
                <w:szCs w:val="21"/>
                <w:rtl w:val="0"/>
              </w:rPr>
              <w:t xml:space="preserve"> Maike Sprengel-Krause/</w:t>
            </w:r>
            <w:r w:rsidDel="00000000" w:rsidR="00000000" w:rsidRPr="00000000">
              <w:rPr>
                <w:rFonts w:ascii="Source Sans 3" w:cs="Source Sans 3" w:eastAsia="Source Sans 3" w:hAnsi="Source Sans 3"/>
                <w:sz w:val="21"/>
                <w:szCs w:val="21"/>
                <w:rtl w:val="0"/>
              </w:rPr>
              <w:t xml:space="preserve">naturgucker.de</w:t>
            </w:r>
          </w:p>
          <w:p w:rsidR="00000000" w:rsidDel="00000000" w:rsidP="00000000" w:rsidRDefault="00000000" w:rsidRPr="00000000" w14:paraId="00000019">
            <w:pPr>
              <w:widowControl w:val="0"/>
              <w:spacing w:line="240" w:lineRule="auto"/>
              <w:rPr>
                <w:rFonts w:ascii="Source Sans 3" w:cs="Source Sans 3" w:eastAsia="Source Sans 3" w:hAnsi="Source Sans 3"/>
                <w:sz w:val="21"/>
                <w:szCs w:val="21"/>
              </w:rPr>
            </w:pPr>
            <w:r w:rsidDel="00000000" w:rsidR="00000000" w:rsidRPr="00000000">
              <w:rPr>
                <w:rtl w:val="0"/>
              </w:rPr>
            </w:r>
          </w:p>
          <w:p w:rsidR="00000000" w:rsidDel="00000000" w:rsidP="00000000" w:rsidRDefault="00000000" w:rsidRPr="00000000" w14:paraId="0000001A">
            <w:pPr>
              <w:widowControl w:val="0"/>
              <w:spacing w:line="240" w:lineRule="auto"/>
              <w:rPr>
                <w:rFonts w:ascii="Source Sans 3" w:cs="Source Sans 3" w:eastAsia="Source Sans 3" w:hAnsi="Source Sans 3"/>
                <w:color w:val="1c4587"/>
                <w:sz w:val="21"/>
                <w:szCs w:val="21"/>
              </w:rPr>
            </w:pPr>
            <w:hyperlink r:id="rId14">
              <w:r w:rsidDel="00000000" w:rsidR="00000000" w:rsidRPr="00000000">
                <w:rPr>
                  <w:rFonts w:ascii="Source Sans 3" w:cs="Source Sans 3" w:eastAsia="Source Sans 3" w:hAnsi="Source Sans 3"/>
                  <w:color w:val="1c4587"/>
                  <w:sz w:val="21"/>
                  <w:szCs w:val="21"/>
                  <w:u w:val="single"/>
                  <w:rtl w:val="0"/>
                </w:rPr>
                <w:t xml:space="preserve">Zum Download …</w:t>
              </w:r>
            </w:hyperlink>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Source Sans 3" w:cs="Source Sans 3" w:eastAsia="Source Sans 3" w:hAnsi="Source Sans 3"/>
                <w:sz w:val="21"/>
                <w:szCs w:val="21"/>
              </w:rPr>
            </w:pPr>
            <w:r w:rsidDel="00000000" w:rsidR="00000000" w:rsidRPr="00000000">
              <w:rPr>
                <w:rFonts w:ascii="Source Sans 3" w:cs="Source Sans 3" w:eastAsia="Source Sans 3" w:hAnsi="Source Sans 3"/>
                <w:sz w:val="24"/>
                <w:szCs w:val="24"/>
                <w:rtl w:val="0"/>
              </w:rPr>
              <w:t xml:space="preserve">Weißwangengänse</w:t>
            </w:r>
            <w:r w:rsidDel="00000000" w:rsidR="00000000" w:rsidRPr="00000000">
              <w:rPr>
                <w:b w:val="1"/>
                <w:bCs w:val="1"/>
                <w:rtl w:val="0"/>
              </w:rPr>
              <w:br w:type="textWrapping"/>
            </w:r>
            <w:r w:rsidDel="00000000" w:rsidR="00000000" w:rsidRPr="00000000">
              <w:rPr>
                <w:b w:val="1"/>
                <w:bCs w:val="1"/>
              </w:rPr>
              <w:drawing>
                <wp:inline distB="114300" distT="114300" distL="114300" distR="114300">
                  <wp:extent cx="1800000" cy="1200000"/>
                  <wp:effectExtent b="0" l="0" r="0" t="0"/>
                  <wp:docPr id="1"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1800000" cy="1200000"/>
                          </a:xfrm>
                          <a:prstGeom prst="rect"/>
                          <a:ln/>
                        </pic:spPr>
                      </pic:pic>
                    </a:graphicData>
                  </a:graphic>
                </wp:inline>
              </w:drawing>
            </w:r>
            <w:r w:rsidDel="00000000" w:rsidR="00000000" w:rsidRPr="00000000">
              <w:rPr>
                <w:b w:val="1"/>
                <w:bCs w:val="1"/>
                <w:rtl w:val="0"/>
              </w:rPr>
              <w:br w:type="textWrapping"/>
            </w:r>
            <w:r w:rsidDel="00000000" w:rsidR="00000000" w:rsidRPr="00000000">
              <w:rPr>
                <w:rFonts w:ascii="Source Sans 3" w:cs="Source Sans 3" w:eastAsia="Source Sans 3" w:hAnsi="Source Sans 3"/>
                <w:sz w:val="21"/>
                <w:szCs w:val="21"/>
                <w:rtl w:val="0"/>
              </w:rPr>
              <w:t xml:space="preserve">Mehr über sie erfahren … </w:t>
            </w:r>
          </w:p>
          <w:p w:rsidR="00000000" w:rsidDel="00000000" w:rsidP="00000000" w:rsidRDefault="00000000" w:rsidRPr="00000000" w14:paraId="0000001C">
            <w:pPr>
              <w:widowControl w:val="0"/>
              <w:spacing w:line="240" w:lineRule="auto"/>
              <w:rPr>
                <w:rFonts w:ascii="Source Sans 3" w:cs="Source Sans 3" w:eastAsia="Source Sans 3" w:hAnsi="Source Sans 3"/>
                <w:color w:val="575760"/>
                <w:sz w:val="21"/>
                <w:szCs w:val="21"/>
              </w:rPr>
            </w:pPr>
            <w:r w:rsidDel="00000000" w:rsidR="00000000" w:rsidRPr="00000000">
              <w:rPr>
                <w:rFonts w:ascii="Source Sans 3" w:cs="Source Sans 3" w:eastAsia="Source Sans 3" w:hAnsi="Source Sans 3"/>
                <w:sz w:val="21"/>
                <w:szCs w:val="21"/>
                <w:rtl w:val="0"/>
              </w:rPr>
              <w:t xml:space="preserve">(</w:t>
            </w:r>
            <w:hyperlink r:id="rId16">
              <w:r w:rsidDel="00000000" w:rsidR="00000000" w:rsidRPr="00000000">
                <w:rPr>
                  <w:rFonts w:ascii="Source Sans 3" w:cs="Source Sans 3" w:eastAsia="Source Sans 3" w:hAnsi="Source Sans 3"/>
                  <w:color w:val="1c4587"/>
                  <w:u w:val="single"/>
                  <w:rtl w:val="0"/>
                </w:rPr>
                <w:t xml:space="preserve">https://naturgucker.de/?art=-1868629513&amp;amp;?desktop=1</w:t>
              </w:r>
            </w:hyperlink>
            <w:r w:rsidDel="00000000" w:rsidR="00000000" w:rsidRPr="00000000">
              <w:rPr>
                <w:rFonts w:ascii="Source Sans 3" w:cs="Source Sans 3" w:eastAsia="Source Sans 3" w:hAnsi="Source Sans 3"/>
                <w:sz w:val="21"/>
                <w:szCs w:val="21"/>
                <w:rtl w:val="0"/>
              </w:rPr>
              <w:t xml:space="preserve">)</w:t>
              <w:br w:type="textWrapping"/>
            </w:r>
            <w:r w:rsidDel="00000000" w:rsidR="00000000" w:rsidRPr="00000000">
              <w:rPr>
                <w:rFonts w:ascii="Source Sans 3 SemiBold" w:cs="Source Sans 3 SemiBold" w:eastAsia="Source Sans 3 SemiBold" w:hAnsi="Source Sans 3 SemiBold"/>
                <w:sz w:val="21"/>
                <w:szCs w:val="21"/>
                <w:rtl w:val="0"/>
              </w:rPr>
              <w:t xml:space="preserve">Fotograf*in:</w:t>
            </w:r>
            <w:r w:rsidDel="00000000" w:rsidR="00000000" w:rsidRPr="00000000">
              <w:rPr>
                <w:rFonts w:ascii="Source Sans 3" w:cs="Source Sans 3" w:eastAsia="Source Sans 3" w:hAnsi="Source Sans 3"/>
                <w:sz w:val="21"/>
                <w:szCs w:val="21"/>
                <w:rtl w:val="0"/>
              </w:rPr>
              <w:t xml:space="preserve"> Rainer Ziebarth/naturgucker.de</w:t>
            </w:r>
            <w:r w:rsidDel="00000000" w:rsidR="00000000" w:rsidRPr="00000000">
              <w:rPr>
                <w:rFonts w:ascii="Source Sans 3" w:cs="Source Sans 3" w:eastAsia="Source Sans 3" w:hAnsi="Source Sans 3"/>
                <w:color w:val="575760"/>
                <w:sz w:val="21"/>
                <w:szCs w:val="21"/>
                <w:rtl w:val="0"/>
              </w:rPr>
              <w:t xml:space="preserve"> </w:t>
            </w:r>
          </w:p>
          <w:p w:rsidR="00000000" w:rsidDel="00000000" w:rsidP="00000000" w:rsidRDefault="00000000" w:rsidRPr="00000000" w14:paraId="0000001D">
            <w:pPr>
              <w:widowControl w:val="0"/>
              <w:spacing w:line="240" w:lineRule="auto"/>
              <w:rPr>
                <w:rFonts w:ascii="Source Sans 3" w:cs="Source Sans 3" w:eastAsia="Source Sans 3" w:hAnsi="Source Sans 3"/>
                <w:sz w:val="21"/>
                <w:szCs w:val="21"/>
              </w:rPr>
            </w:pPr>
            <w:r w:rsidDel="00000000" w:rsidR="00000000" w:rsidRPr="00000000">
              <w:rPr>
                <w:rtl w:val="0"/>
              </w:rPr>
            </w:r>
          </w:p>
          <w:p w:rsidR="00000000" w:rsidDel="00000000" w:rsidP="00000000" w:rsidRDefault="00000000" w:rsidRPr="00000000" w14:paraId="0000001E">
            <w:pPr>
              <w:widowControl w:val="0"/>
              <w:spacing w:line="240" w:lineRule="auto"/>
              <w:rPr>
                <w:rFonts w:ascii="Source Sans 3" w:cs="Source Sans 3" w:eastAsia="Source Sans 3" w:hAnsi="Source Sans 3"/>
                <w:color w:val="1c4587"/>
                <w:sz w:val="21"/>
                <w:szCs w:val="21"/>
              </w:rPr>
            </w:pPr>
            <w:hyperlink r:id="rId17">
              <w:r w:rsidDel="00000000" w:rsidR="00000000" w:rsidRPr="00000000">
                <w:rPr>
                  <w:rFonts w:ascii="Source Sans 3" w:cs="Source Sans 3" w:eastAsia="Source Sans 3" w:hAnsi="Source Sans 3"/>
                  <w:color w:val="1c4587"/>
                  <w:sz w:val="21"/>
                  <w:szCs w:val="21"/>
                  <w:u w:val="single"/>
                  <w:rtl w:val="0"/>
                </w:rPr>
                <w:t xml:space="preserve">Zum Download …</w:t>
              </w:r>
            </w:hyperlink>
            <w:r w:rsidDel="00000000" w:rsidR="00000000" w:rsidRPr="00000000">
              <w:rPr>
                <w:rtl w:val="0"/>
              </w:rPr>
            </w:r>
          </w:p>
        </w:tc>
      </w:tr>
    </w:tbl>
    <w:p w:rsidR="00000000" w:rsidDel="00000000" w:rsidP="00000000" w:rsidRDefault="00000000" w:rsidRPr="00000000" w14:paraId="0000001F">
      <w:pPr>
        <w:spacing w:after="200" w:line="276" w:lineRule="auto"/>
        <w:rPr>
          <w:b w:val="1"/>
          <w:bCs w:val="1"/>
        </w:rPr>
      </w:pPr>
      <w:r w:rsidDel="00000000" w:rsidR="00000000" w:rsidRPr="00000000">
        <w:rPr>
          <w:rtl w:val="0"/>
        </w:rPr>
      </w:r>
    </w:p>
    <w:p w:rsidR="00000000" w:rsidDel="00000000" w:rsidP="00000000" w:rsidRDefault="00000000" w:rsidRPr="00000000" w14:paraId="00000020">
      <w:pPr>
        <w:pStyle w:val="Heading3"/>
        <w:tabs>
          <w:tab w:val="left" w:leader="none" w:pos="3401.574803149606"/>
        </w:tabs>
        <w:spacing w:line="276" w:lineRule="auto"/>
        <w:rPr/>
      </w:pPr>
      <w:bookmarkStart w:colFirst="0" w:colLast="0" w:name="_lffiv7fbfjn8" w:id="4"/>
      <w:bookmarkEnd w:id="4"/>
      <w:r w:rsidDel="00000000" w:rsidR="00000000" w:rsidRPr="00000000">
        <w:rPr>
          <w:rtl w:val="0"/>
        </w:rPr>
        <w:t xml:space="preserve">Motiv 3</w:t>
      </w:r>
    </w:p>
    <w:p w:rsidR="00000000" w:rsidDel="00000000" w:rsidP="00000000" w:rsidRDefault="00000000" w:rsidRPr="00000000" w14:paraId="00000021">
      <w:pPr>
        <w:widowControl w:val="0"/>
        <w:spacing w:line="240" w:lineRule="auto"/>
        <w:rPr/>
      </w:pPr>
      <w:r w:rsidDel="00000000" w:rsidR="00000000" w:rsidRPr="00000000">
        <w:rPr>
          <w:b w:val="1"/>
          <w:bCs w:val="1"/>
        </w:rPr>
        <w:drawing>
          <wp:inline distB="114300" distT="114300" distL="114300" distR="114300">
            <wp:extent cx="1800000" cy="1200000"/>
            <wp:effectExtent b="0" l="0" r="0" t="0"/>
            <wp:docPr id="5"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1800000" cy="12000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tabs>
          <w:tab w:val="left" w:leader="none" w:pos="3401.574803149606"/>
        </w:tabs>
        <w:spacing w:line="276" w:lineRule="auto"/>
        <w:rPr>
          <w:rFonts w:ascii="Source Sans 3" w:cs="Source Sans 3" w:eastAsia="Source Sans 3" w:hAnsi="Source Sans 3"/>
          <w:color w:val="1c4587"/>
        </w:rPr>
      </w:pPr>
      <w:bookmarkStart w:colFirst="0" w:colLast="0" w:name="_t02tx2cm9vpu" w:id="5"/>
      <w:bookmarkEnd w:id="5"/>
      <w:r w:rsidDel="00000000" w:rsidR="00000000" w:rsidRPr="00000000">
        <w:rPr>
          <w:rFonts w:ascii="Source Sans 3" w:cs="Source Sans 3" w:eastAsia="Source Sans 3" w:hAnsi="Source Sans 3"/>
          <w:color w:val="1c4587"/>
          <w:rtl w:val="0"/>
        </w:rPr>
        <w:t xml:space="preserve">Kormorane</w:t>
      </w:r>
    </w:p>
    <w:p w:rsidR="00000000" w:rsidDel="00000000" w:rsidP="00000000" w:rsidRDefault="00000000" w:rsidRPr="00000000" w14:paraId="00000023">
      <w:pPr>
        <w:tabs>
          <w:tab w:val="left" w:leader="none" w:pos="3401.574803149606"/>
        </w:tabs>
        <w:spacing w:after="100" w:line="276"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V-Formation oder Kette und dunkle Silhouette</w:t>
      </w:r>
      <w:r w:rsidDel="00000000" w:rsidR="00000000" w:rsidRPr="00000000">
        <w:rPr>
          <w:rtl w:val="0"/>
        </w:rPr>
      </w:r>
    </w:p>
    <w:p w:rsidR="00000000" w:rsidDel="00000000" w:rsidP="00000000" w:rsidRDefault="00000000" w:rsidRPr="00000000" w14:paraId="00000024">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Kormorane ziehen häufig in V-Formationen oder langen Ketten. Sie verraten sich durch ihre durchgehend dunkle Silhouette, den lang gestreckten Hals und den recht langen Schwanz. Die kurzen Beine ragen dabei nicht über den Schwanz hinaus. Ihr Flug zeichnet sich durch zügige Flügelschläge aus, die immer wieder von kurzen Gleitphasen unterbrochen werden. Zu hören sind Kormorane während des Zugs normalerweise nicht: Sie reisen stumm.</w:t>
      </w:r>
      <w:r w:rsidDel="00000000" w:rsidR="00000000" w:rsidRPr="00000000">
        <w:rPr>
          <w:rtl w:val="0"/>
        </w:rPr>
      </w:r>
    </w:p>
    <w:p w:rsidR="00000000" w:rsidDel="00000000" w:rsidP="00000000" w:rsidRDefault="00000000" w:rsidRPr="00000000" w14:paraId="00000025">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Mehr über </w:t>
      </w:r>
      <w:r w:rsidDel="00000000" w:rsidR="00000000" w:rsidRPr="00000000">
        <w:rPr>
          <w:rFonts w:ascii="Source Sans 3" w:cs="Source Sans 3" w:eastAsia="Source Sans 3" w:hAnsi="Source Sans 3"/>
          <w:rtl w:val="0"/>
        </w:rPr>
        <w:t xml:space="preserve">sie</w:t>
      </w:r>
      <w:r w:rsidDel="00000000" w:rsidR="00000000" w:rsidRPr="00000000">
        <w:rPr>
          <w:rFonts w:ascii="Source Sans 3" w:cs="Source Sans 3" w:eastAsia="Source Sans 3" w:hAnsi="Source Sans 3"/>
          <w:rtl w:val="0"/>
        </w:rPr>
        <w:t xml:space="preserve"> erfahren … (</w:t>
      </w:r>
      <w:hyperlink r:id="rId19">
        <w:r w:rsidDel="00000000" w:rsidR="00000000" w:rsidRPr="00000000">
          <w:rPr>
            <w:rFonts w:ascii="Source Sans 3" w:cs="Source Sans 3" w:eastAsia="Source Sans 3" w:hAnsi="Source Sans 3"/>
            <w:color w:val="1c4587"/>
            <w:u w:val="single"/>
            <w:rtl w:val="0"/>
          </w:rPr>
          <w:t xml:space="preserve">https://naturgucker.de/?art=-189941181&amp;amp;?desktop=1</w:t>
        </w:r>
      </w:hyperlink>
      <w:r w:rsidDel="00000000" w:rsidR="00000000" w:rsidRPr="00000000">
        <w:rPr>
          <w:rFonts w:ascii="Source Sans 3" w:cs="Source Sans 3" w:eastAsia="Source Sans 3" w:hAnsi="Source Sans 3"/>
          <w:color w:val="1c4587"/>
          <w:rtl w:val="0"/>
        </w:rPr>
        <w:t xml:space="preserve">)</w:t>
      </w:r>
      <w:r w:rsidDel="00000000" w:rsidR="00000000" w:rsidRPr="00000000">
        <w:rPr>
          <w:rtl w:val="0"/>
        </w:rPr>
      </w:r>
    </w:p>
    <w:p w:rsidR="00000000" w:rsidDel="00000000" w:rsidP="00000000" w:rsidRDefault="00000000" w:rsidRPr="00000000" w14:paraId="00000026">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Fotograf*in:</w:t>
      </w:r>
      <w:r w:rsidDel="00000000" w:rsidR="00000000" w:rsidRPr="00000000">
        <w:rPr>
          <w:rFonts w:ascii="Source Sans 3" w:cs="Source Sans 3" w:eastAsia="Source Sans 3" w:hAnsi="Source Sans 3"/>
          <w:rtl w:val="0"/>
        </w:rPr>
        <w:t xml:space="preserve"> Stefan Goldenstein/naturgucker.de</w:t>
      </w:r>
    </w:p>
    <w:p w:rsidR="00000000" w:rsidDel="00000000" w:rsidP="00000000" w:rsidRDefault="00000000" w:rsidRPr="00000000" w14:paraId="00000027">
      <w:pPr>
        <w:tabs>
          <w:tab w:val="left" w:leader="none" w:pos="3401.574803149606"/>
        </w:tabs>
        <w:spacing w:after="200" w:line="276" w:lineRule="auto"/>
        <w:rPr>
          <w:rFonts w:ascii="Source Sans 3" w:cs="Source Sans 3" w:eastAsia="Source Sans 3" w:hAnsi="Source Sans 3"/>
          <w:color w:val="1c4587"/>
        </w:rPr>
      </w:pPr>
      <w:hyperlink r:id="rId20">
        <w:r w:rsidDel="00000000" w:rsidR="00000000" w:rsidRPr="00000000">
          <w:rPr>
            <w:rFonts w:ascii="Source Sans 3" w:cs="Source Sans 3" w:eastAsia="Source Sans 3" w:hAnsi="Source Sans 3"/>
            <w:color w:val="1c4587"/>
            <w:u w:val="single"/>
            <w:rtl w:val="0"/>
          </w:rPr>
          <w:t xml:space="preserve">Zum Download …</w:t>
        </w:r>
      </w:hyperlink>
      <w:r w:rsidDel="00000000" w:rsidR="00000000" w:rsidRPr="00000000">
        <w:rPr>
          <w:rtl w:val="0"/>
        </w:rPr>
      </w:r>
    </w:p>
    <w:p w:rsidR="00000000" w:rsidDel="00000000" w:rsidP="00000000" w:rsidRDefault="00000000" w:rsidRPr="00000000" w14:paraId="00000028">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tl w:val="0"/>
        </w:rPr>
      </w:r>
    </w:p>
    <w:p w:rsidR="00000000" w:rsidDel="00000000" w:rsidP="00000000" w:rsidRDefault="00000000" w:rsidRPr="00000000" w14:paraId="00000029">
      <w:pPr>
        <w:pStyle w:val="Heading3"/>
        <w:tabs>
          <w:tab w:val="left" w:leader="none" w:pos="3401.574803149606"/>
        </w:tabs>
        <w:spacing w:line="276" w:lineRule="auto"/>
        <w:rPr/>
      </w:pPr>
      <w:bookmarkStart w:colFirst="0" w:colLast="0" w:name="_y8r234lv77zx" w:id="6"/>
      <w:bookmarkEnd w:id="6"/>
      <w:r w:rsidDel="00000000" w:rsidR="00000000" w:rsidRPr="00000000">
        <w:rPr>
          <w:rtl w:val="0"/>
        </w:rPr>
        <w:t xml:space="preserve">Motiv 4</w:t>
      </w:r>
    </w:p>
    <w:p w:rsidR="00000000" w:rsidDel="00000000" w:rsidP="00000000" w:rsidRDefault="00000000" w:rsidRPr="00000000" w14:paraId="0000002A">
      <w:pPr>
        <w:widowControl w:val="0"/>
        <w:spacing w:line="240" w:lineRule="auto"/>
        <w:rPr/>
      </w:pPr>
      <w:r w:rsidDel="00000000" w:rsidR="00000000" w:rsidRPr="00000000">
        <w:rPr>
          <w:b w:val="1"/>
          <w:bCs w:val="1"/>
        </w:rPr>
        <w:drawing>
          <wp:inline distB="114300" distT="114300" distL="114300" distR="114300">
            <wp:extent cx="1800000" cy="1200000"/>
            <wp:effectExtent b="0" l="0" r="0" t="0"/>
            <wp:docPr id="3"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1800000" cy="12000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Heading1"/>
        <w:tabs>
          <w:tab w:val="left" w:leader="none" w:pos="3401.574803149606"/>
        </w:tabs>
        <w:spacing w:line="276" w:lineRule="auto"/>
        <w:rPr>
          <w:rFonts w:ascii="Source Sans 3" w:cs="Source Sans 3" w:eastAsia="Source Sans 3" w:hAnsi="Source Sans 3"/>
          <w:color w:val="1c4587"/>
        </w:rPr>
      </w:pPr>
      <w:bookmarkStart w:colFirst="0" w:colLast="0" w:name="_3vlsr1o5yns3" w:id="7"/>
      <w:bookmarkEnd w:id="7"/>
      <w:r w:rsidDel="00000000" w:rsidR="00000000" w:rsidRPr="00000000">
        <w:rPr>
          <w:rFonts w:ascii="Source Sans 3" w:cs="Source Sans 3" w:eastAsia="Source Sans 3" w:hAnsi="Source Sans 3"/>
          <w:color w:val="1c4587"/>
          <w:rtl w:val="0"/>
        </w:rPr>
        <w:t xml:space="preserve">Silberreiher</w:t>
      </w:r>
    </w:p>
    <w:p w:rsidR="00000000" w:rsidDel="00000000" w:rsidP="00000000" w:rsidRDefault="00000000" w:rsidRPr="00000000" w14:paraId="0000002C">
      <w:pPr>
        <w:tabs>
          <w:tab w:val="left" w:leader="none" w:pos="3401.574803149606"/>
        </w:tabs>
        <w:spacing w:after="100" w:line="276"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Langbeinige, strahlend weiße Vögel am Herbsthimmel</w:t>
      </w:r>
      <w:r w:rsidDel="00000000" w:rsidR="00000000" w:rsidRPr="00000000">
        <w:rPr>
          <w:rtl w:val="0"/>
        </w:rPr>
      </w:r>
    </w:p>
    <w:p w:rsidR="00000000" w:rsidDel="00000000" w:rsidP="00000000" w:rsidRDefault="00000000" w:rsidRPr="00000000" w14:paraId="0000002D">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Silberreiher reisen in V-Formationen, lockeren Ketten oder einzeln; zur Höhengewinnung kreisen sie manchmal ungeordnet in der Thermik. Im Flug bleibt der Hals dicht an die Brust gefaltet, die langen Beine ragen weit über den Schwanz hinaus. Ihr Flug wirkt ruhig mit tiefen Flügelschlägen, das schneeweiße Gefieder leuchtet weithin. Auf dem Zug sind sie meist völlig stumm.</w:t>
      </w:r>
      <w:r w:rsidDel="00000000" w:rsidR="00000000" w:rsidRPr="00000000">
        <w:rPr>
          <w:rFonts w:ascii="Source Sans 3" w:cs="Source Sans 3" w:eastAsia="Source Sans 3" w:hAnsi="Source Sans 3"/>
          <w:rtl w:val="0"/>
        </w:rPr>
        <w:t xml:space="preserve"> </w:t>
      </w:r>
    </w:p>
    <w:p w:rsidR="00000000" w:rsidDel="00000000" w:rsidP="00000000" w:rsidRDefault="00000000" w:rsidRPr="00000000" w14:paraId="0000002E">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Mehr über </w:t>
      </w:r>
      <w:r w:rsidDel="00000000" w:rsidR="00000000" w:rsidRPr="00000000">
        <w:rPr>
          <w:rFonts w:ascii="Source Sans 3" w:cs="Source Sans 3" w:eastAsia="Source Sans 3" w:hAnsi="Source Sans 3"/>
          <w:rtl w:val="0"/>
        </w:rPr>
        <w:t xml:space="preserve">sie</w:t>
      </w:r>
      <w:r w:rsidDel="00000000" w:rsidR="00000000" w:rsidRPr="00000000">
        <w:rPr>
          <w:rFonts w:ascii="Source Sans 3" w:cs="Source Sans 3" w:eastAsia="Source Sans 3" w:hAnsi="Source Sans 3"/>
          <w:rtl w:val="0"/>
        </w:rPr>
        <w:t xml:space="preserve"> erfahren … (</w:t>
      </w:r>
      <w:hyperlink r:id="rId22">
        <w:r w:rsidDel="00000000" w:rsidR="00000000" w:rsidRPr="00000000">
          <w:rPr>
            <w:rFonts w:ascii="Source Sans 3" w:cs="Source Sans 3" w:eastAsia="Source Sans 3" w:hAnsi="Source Sans 3"/>
            <w:color w:val="1c4587"/>
            <w:u w:val="single"/>
            <w:rtl w:val="0"/>
          </w:rPr>
          <w:t xml:space="preserve">https://naturgucker.de/?art=1967363858&amp;amp;?desktop=1</w:t>
        </w:r>
      </w:hyperlink>
      <w:r w:rsidDel="00000000" w:rsidR="00000000" w:rsidRPr="00000000">
        <w:rPr>
          <w:rFonts w:ascii="Source Sans 3" w:cs="Source Sans 3" w:eastAsia="Source Sans 3" w:hAnsi="Source Sans 3"/>
          <w:color w:val="1c4587"/>
          <w:rtl w:val="0"/>
        </w:rPr>
        <w:t xml:space="preserve">)</w:t>
      </w:r>
      <w:r w:rsidDel="00000000" w:rsidR="00000000" w:rsidRPr="00000000">
        <w:rPr>
          <w:rtl w:val="0"/>
        </w:rPr>
      </w:r>
    </w:p>
    <w:p w:rsidR="00000000" w:rsidDel="00000000" w:rsidP="00000000" w:rsidRDefault="00000000" w:rsidRPr="00000000" w14:paraId="0000002F">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Fotograf*in:</w:t>
      </w:r>
      <w:r w:rsidDel="00000000" w:rsidR="00000000" w:rsidRPr="00000000">
        <w:rPr>
          <w:rFonts w:ascii="Source Sans 3" w:cs="Source Sans 3" w:eastAsia="Source Sans 3" w:hAnsi="Source Sans 3"/>
          <w:rtl w:val="0"/>
        </w:rPr>
        <w:t xml:space="preserve"> Ulrich Köller/</w:t>
      </w:r>
      <w:r w:rsidDel="00000000" w:rsidR="00000000" w:rsidRPr="00000000">
        <w:rPr>
          <w:rFonts w:ascii="Source Sans 3" w:cs="Source Sans 3" w:eastAsia="Source Sans 3" w:hAnsi="Source Sans 3"/>
          <w:rtl w:val="0"/>
        </w:rPr>
        <w:t xml:space="preserve">naturgucker.de</w:t>
      </w:r>
      <w:r w:rsidDel="00000000" w:rsidR="00000000" w:rsidRPr="00000000">
        <w:rPr>
          <w:rtl w:val="0"/>
        </w:rPr>
      </w:r>
    </w:p>
    <w:p w:rsidR="00000000" w:rsidDel="00000000" w:rsidP="00000000" w:rsidRDefault="00000000" w:rsidRPr="00000000" w14:paraId="00000030">
      <w:pPr>
        <w:tabs>
          <w:tab w:val="left" w:leader="none" w:pos="3401.574803149606"/>
        </w:tabs>
        <w:spacing w:after="200" w:line="276" w:lineRule="auto"/>
        <w:rPr>
          <w:rFonts w:ascii="Source Sans 3" w:cs="Source Sans 3" w:eastAsia="Source Sans 3" w:hAnsi="Source Sans 3"/>
          <w:color w:val="1c4587"/>
        </w:rPr>
      </w:pPr>
      <w:hyperlink r:id="rId23">
        <w:r w:rsidDel="00000000" w:rsidR="00000000" w:rsidRPr="00000000">
          <w:rPr>
            <w:rFonts w:ascii="Source Sans 3" w:cs="Source Sans 3" w:eastAsia="Source Sans 3" w:hAnsi="Source Sans 3"/>
            <w:color w:val="1c4587"/>
            <w:u w:val="single"/>
            <w:rtl w:val="0"/>
          </w:rPr>
          <w:t xml:space="preserve">Zum Download …</w:t>
        </w:r>
      </w:hyperlink>
      <w:r w:rsidDel="00000000" w:rsidR="00000000" w:rsidRPr="00000000">
        <w:rPr>
          <w:rtl w:val="0"/>
        </w:rPr>
      </w:r>
    </w:p>
    <w:p w:rsidR="00000000" w:rsidDel="00000000" w:rsidP="00000000" w:rsidRDefault="00000000" w:rsidRPr="00000000" w14:paraId="00000031">
      <w:pPr>
        <w:tabs>
          <w:tab w:val="left" w:leader="none" w:pos="3401.574803149606"/>
        </w:tabs>
        <w:spacing w:after="200" w:line="276" w:lineRule="auto"/>
        <w:rPr>
          <w:rFonts w:ascii="Source Sans 3" w:cs="Source Sans 3" w:eastAsia="Source Sans 3" w:hAnsi="Source Sans 3"/>
        </w:rPr>
      </w:pPr>
      <w:r w:rsidDel="00000000" w:rsidR="00000000" w:rsidRPr="00000000">
        <w:rPr>
          <w:rtl w:val="0"/>
        </w:rPr>
      </w:r>
    </w:p>
    <w:p w:rsidR="00000000" w:rsidDel="00000000" w:rsidP="00000000" w:rsidRDefault="00000000" w:rsidRPr="00000000" w14:paraId="00000032">
      <w:pPr>
        <w:pStyle w:val="Heading3"/>
        <w:tabs>
          <w:tab w:val="left" w:leader="none" w:pos="3401.574803149606"/>
        </w:tabs>
        <w:spacing w:line="276" w:lineRule="auto"/>
        <w:rPr/>
      </w:pPr>
      <w:bookmarkStart w:colFirst="0" w:colLast="0" w:name="_smw1bu5us55i" w:id="8"/>
      <w:bookmarkEnd w:id="8"/>
      <w:r w:rsidDel="00000000" w:rsidR="00000000" w:rsidRPr="00000000">
        <w:rPr>
          <w:rtl w:val="0"/>
        </w:rPr>
        <w:t xml:space="preserve">Motiv 5</w:t>
      </w:r>
    </w:p>
    <w:p w:rsidR="00000000" w:rsidDel="00000000" w:rsidP="00000000" w:rsidRDefault="00000000" w:rsidRPr="00000000" w14:paraId="00000033">
      <w:pPr>
        <w:widowControl w:val="0"/>
        <w:spacing w:line="240" w:lineRule="auto"/>
        <w:rPr/>
      </w:pPr>
      <w:r w:rsidDel="00000000" w:rsidR="00000000" w:rsidRPr="00000000">
        <w:rPr>
          <w:b w:val="1"/>
          <w:bCs w:val="1"/>
        </w:rPr>
        <w:drawing>
          <wp:inline distB="114300" distT="114300" distL="114300" distR="114300">
            <wp:extent cx="1800000" cy="1200000"/>
            <wp:effectExtent b="0" l="0" r="0" t="0"/>
            <wp:docPr id="9" name="image6.jpg"/>
            <a:graphic>
              <a:graphicData uri="http://schemas.openxmlformats.org/drawingml/2006/picture">
                <pic:pic>
                  <pic:nvPicPr>
                    <pic:cNvPr id="0" name="image6.jpg"/>
                    <pic:cNvPicPr preferRelativeResize="0"/>
                  </pic:nvPicPr>
                  <pic:blipFill>
                    <a:blip r:embed="rId24"/>
                    <a:srcRect b="0" l="0" r="0" t="0"/>
                    <a:stretch>
                      <a:fillRect/>
                    </a:stretch>
                  </pic:blipFill>
                  <pic:spPr>
                    <a:xfrm>
                      <a:off x="0" y="0"/>
                      <a:ext cx="1800000" cy="12000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Style w:val="Heading1"/>
        <w:tabs>
          <w:tab w:val="left" w:leader="none" w:pos="3401.574803149606"/>
        </w:tabs>
        <w:spacing w:line="276" w:lineRule="auto"/>
        <w:rPr>
          <w:rFonts w:ascii="Source Sans 3" w:cs="Source Sans 3" w:eastAsia="Source Sans 3" w:hAnsi="Source Sans 3"/>
          <w:color w:val="1c4587"/>
        </w:rPr>
      </w:pPr>
      <w:bookmarkStart w:colFirst="0" w:colLast="0" w:name="_cxf5ye31tv9b" w:id="9"/>
      <w:bookmarkEnd w:id="9"/>
      <w:r w:rsidDel="00000000" w:rsidR="00000000" w:rsidRPr="00000000">
        <w:rPr>
          <w:rFonts w:ascii="Source Sans 3" w:cs="Source Sans 3" w:eastAsia="Source Sans 3" w:hAnsi="Source Sans 3"/>
          <w:color w:val="1c4587"/>
          <w:rtl w:val="0"/>
        </w:rPr>
        <w:t xml:space="preserve">Graureiher, auch Fischreiher genannt</w:t>
      </w:r>
    </w:p>
    <w:p w:rsidR="00000000" w:rsidDel="00000000" w:rsidP="00000000" w:rsidRDefault="00000000" w:rsidRPr="00000000" w14:paraId="00000035">
      <w:pPr>
        <w:tabs>
          <w:tab w:val="left" w:leader="none" w:pos="3401.574803149606"/>
        </w:tabs>
        <w:spacing w:after="100" w:line="276"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V-Formation, eingezogener Hals, lange Beine – und meist still</w:t>
      </w:r>
      <w:r w:rsidDel="00000000" w:rsidR="00000000" w:rsidRPr="00000000">
        <w:rPr>
          <w:rtl w:val="0"/>
        </w:rPr>
      </w:r>
    </w:p>
    <w:p w:rsidR="00000000" w:rsidDel="00000000" w:rsidP="00000000" w:rsidRDefault="00000000" w:rsidRPr="00000000" w14:paraId="00000036">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Graureiher bilden auf dem Zug Ketten, V-Formationen oder reisen einzeln. Manchmal kreisen sie zur Höhengewinnung in der Thermik. Im Flug ziehen sie den Hals S-förmig an den Körper, ihr Schwanz ist deutlich kürzer als die schlanken, langen Beine. Ihr Flug ist geprägt von sehr langsamen, tiefen Flügelschlägen. Meist schweigen sie im Flug, nur selten ist ihr lauter, rauer Ruf zu hören.</w:t>
      </w:r>
      <w:r w:rsidDel="00000000" w:rsidR="00000000" w:rsidRPr="00000000">
        <w:rPr>
          <w:rtl w:val="0"/>
        </w:rPr>
      </w:r>
    </w:p>
    <w:p w:rsidR="00000000" w:rsidDel="00000000" w:rsidP="00000000" w:rsidRDefault="00000000" w:rsidRPr="00000000" w14:paraId="00000037">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Mehr über </w:t>
      </w:r>
      <w:r w:rsidDel="00000000" w:rsidR="00000000" w:rsidRPr="00000000">
        <w:rPr>
          <w:rFonts w:ascii="Source Sans 3" w:cs="Source Sans 3" w:eastAsia="Source Sans 3" w:hAnsi="Source Sans 3"/>
          <w:rtl w:val="0"/>
        </w:rPr>
        <w:t xml:space="preserve">sie</w:t>
      </w:r>
      <w:r w:rsidDel="00000000" w:rsidR="00000000" w:rsidRPr="00000000">
        <w:rPr>
          <w:rFonts w:ascii="Source Sans 3" w:cs="Source Sans 3" w:eastAsia="Source Sans 3" w:hAnsi="Source Sans 3"/>
          <w:rtl w:val="0"/>
        </w:rPr>
        <w:t xml:space="preserve"> erfahren … (</w:t>
      </w:r>
      <w:hyperlink r:id="rId25">
        <w:r w:rsidDel="00000000" w:rsidR="00000000" w:rsidRPr="00000000">
          <w:rPr>
            <w:rFonts w:ascii="Source Sans 3" w:cs="Source Sans 3" w:eastAsia="Source Sans 3" w:hAnsi="Source Sans 3"/>
            <w:color w:val="1c4587"/>
            <w:u w:val="single"/>
            <w:rtl w:val="0"/>
          </w:rPr>
          <w:t xml:space="preserve">https://naturgucker.de/?art=422778512&amp;amp;?desktop=1</w:t>
        </w:r>
      </w:hyperlink>
      <w:r w:rsidDel="00000000" w:rsidR="00000000" w:rsidRPr="00000000">
        <w:rPr>
          <w:rFonts w:ascii="Source Sans 3" w:cs="Source Sans 3" w:eastAsia="Source Sans 3" w:hAnsi="Source Sans 3"/>
          <w:color w:val="1c4587"/>
          <w:rtl w:val="0"/>
        </w:rPr>
        <w:t xml:space="preserve">)</w:t>
      </w:r>
      <w:r w:rsidDel="00000000" w:rsidR="00000000" w:rsidRPr="00000000">
        <w:rPr>
          <w:rtl w:val="0"/>
        </w:rPr>
      </w:r>
    </w:p>
    <w:p w:rsidR="00000000" w:rsidDel="00000000" w:rsidP="00000000" w:rsidRDefault="00000000" w:rsidRPr="00000000" w14:paraId="00000038">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Fotograf*in:</w:t>
      </w:r>
      <w:r w:rsidDel="00000000" w:rsidR="00000000" w:rsidRPr="00000000">
        <w:rPr>
          <w:rFonts w:ascii="Source Sans 3" w:cs="Source Sans 3" w:eastAsia="Source Sans 3" w:hAnsi="Source Sans 3"/>
          <w:rtl w:val="0"/>
        </w:rPr>
        <w:t xml:space="preserve"> Axel Aßmann/</w:t>
      </w:r>
      <w:r w:rsidDel="00000000" w:rsidR="00000000" w:rsidRPr="00000000">
        <w:rPr>
          <w:rFonts w:ascii="Source Sans 3" w:cs="Source Sans 3" w:eastAsia="Source Sans 3" w:hAnsi="Source Sans 3"/>
          <w:rtl w:val="0"/>
        </w:rPr>
        <w:t xml:space="preserve">naturgucker.de</w:t>
      </w:r>
      <w:r w:rsidDel="00000000" w:rsidR="00000000" w:rsidRPr="00000000">
        <w:rPr>
          <w:rtl w:val="0"/>
        </w:rPr>
      </w:r>
    </w:p>
    <w:p w:rsidR="00000000" w:rsidDel="00000000" w:rsidP="00000000" w:rsidRDefault="00000000" w:rsidRPr="00000000" w14:paraId="00000039">
      <w:pPr>
        <w:tabs>
          <w:tab w:val="left" w:leader="none" w:pos="3401.574803149606"/>
        </w:tabs>
        <w:spacing w:after="200" w:line="276" w:lineRule="auto"/>
        <w:rPr>
          <w:rFonts w:ascii="Source Sans 3" w:cs="Source Sans 3" w:eastAsia="Source Sans 3" w:hAnsi="Source Sans 3"/>
          <w:color w:val="1c4587"/>
        </w:rPr>
      </w:pPr>
      <w:hyperlink r:id="rId26">
        <w:r w:rsidDel="00000000" w:rsidR="00000000" w:rsidRPr="00000000">
          <w:rPr>
            <w:rFonts w:ascii="Source Sans 3" w:cs="Source Sans 3" w:eastAsia="Source Sans 3" w:hAnsi="Source Sans 3"/>
            <w:color w:val="1c4587"/>
            <w:u w:val="single"/>
            <w:rtl w:val="0"/>
          </w:rPr>
          <w:t xml:space="preserve">Zum Download …</w:t>
        </w:r>
      </w:hyperlink>
      <w:r w:rsidDel="00000000" w:rsidR="00000000" w:rsidRPr="00000000">
        <w:rPr>
          <w:rtl w:val="0"/>
        </w:rPr>
      </w:r>
    </w:p>
    <w:p w:rsidR="00000000" w:rsidDel="00000000" w:rsidP="00000000" w:rsidRDefault="00000000" w:rsidRPr="00000000" w14:paraId="0000003A">
      <w:pPr>
        <w:pStyle w:val="Heading3"/>
        <w:tabs>
          <w:tab w:val="left" w:leader="none" w:pos="3401.574803149606"/>
        </w:tabs>
        <w:spacing w:line="276" w:lineRule="auto"/>
        <w:rPr/>
      </w:pPr>
      <w:bookmarkStart w:colFirst="0" w:colLast="0" w:name="_u6yv6w80zw0c" w:id="10"/>
      <w:bookmarkEnd w:id="10"/>
      <w:r w:rsidDel="00000000" w:rsidR="00000000" w:rsidRPr="00000000">
        <w:rPr>
          <w:rtl w:val="0"/>
        </w:rPr>
        <w:t xml:space="preserve">Motiv 6</w:t>
      </w:r>
    </w:p>
    <w:p w:rsidR="00000000" w:rsidDel="00000000" w:rsidP="00000000" w:rsidRDefault="00000000" w:rsidRPr="00000000" w14:paraId="0000003B">
      <w:pPr>
        <w:widowControl w:val="0"/>
        <w:spacing w:line="240" w:lineRule="auto"/>
        <w:rPr/>
      </w:pPr>
      <w:r w:rsidDel="00000000" w:rsidR="00000000" w:rsidRPr="00000000">
        <w:rPr>
          <w:b w:val="1"/>
          <w:bCs w:val="1"/>
        </w:rPr>
        <w:drawing>
          <wp:inline distB="114300" distT="114300" distL="114300" distR="114300">
            <wp:extent cx="1800000" cy="1200000"/>
            <wp:effectExtent b="0" l="0" r="0" t="0"/>
            <wp:docPr id="8" name="image7.jpg"/>
            <a:graphic>
              <a:graphicData uri="http://schemas.openxmlformats.org/drawingml/2006/picture">
                <pic:pic>
                  <pic:nvPicPr>
                    <pic:cNvPr id="0" name="image7.jpg"/>
                    <pic:cNvPicPr preferRelativeResize="0"/>
                  </pic:nvPicPr>
                  <pic:blipFill>
                    <a:blip r:embed="rId27"/>
                    <a:srcRect b="0" l="0" r="0" t="0"/>
                    <a:stretch>
                      <a:fillRect/>
                    </a:stretch>
                  </pic:blipFill>
                  <pic:spPr>
                    <a:xfrm>
                      <a:off x="0" y="0"/>
                      <a:ext cx="1800000" cy="12000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pStyle w:val="Heading1"/>
        <w:tabs>
          <w:tab w:val="left" w:leader="none" w:pos="3401.574803149606"/>
        </w:tabs>
        <w:spacing w:line="276" w:lineRule="auto"/>
        <w:rPr>
          <w:rFonts w:ascii="Source Sans 3" w:cs="Source Sans 3" w:eastAsia="Source Sans 3" w:hAnsi="Source Sans 3"/>
          <w:color w:val="1c4587"/>
        </w:rPr>
      </w:pPr>
      <w:bookmarkStart w:colFirst="0" w:colLast="0" w:name="_bxpyzadtcjnq" w:id="11"/>
      <w:bookmarkEnd w:id="11"/>
      <w:r w:rsidDel="00000000" w:rsidR="00000000" w:rsidRPr="00000000">
        <w:rPr>
          <w:rFonts w:ascii="Source Sans 3" w:cs="Source Sans 3" w:eastAsia="Source Sans 3" w:hAnsi="Source Sans 3"/>
          <w:color w:val="1c4587"/>
          <w:rtl w:val="0"/>
        </w:rPr>
        <w:t xml:space="preserve">Ringeltauben</w:t>
      </w:r>
    </w:p>
    <w:p w:rsidR="00000000" w:rsidDel="00000000" w:rsidP="00000000" w:rsidRDefault="00000000" w:rsidRPr="00000000" w14:paraId="0000003D">
      <w:pPr>
        <w:tabs>
          <w:tab w:val="left" w:leader="none" w:pos="3401.574803149606"/>
        </w:tabs>
        <w:spacing w:after="100" w:line="276"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Kompakte Silhouette, weißes Flügelband – und rasanter Flug</w:t>
      </w:r>
      <w:r w:rsidDel="00000000" w:rsidR="00000000" w:rsidRPr="00000000">
        <w:rPr>
          <w:rtl w:val="0"/>
        </w:rPr>
      </w:r>
    </w:p>
    <w:p w:rsidR="00000000" w:rsidDel="00000000" w:rsidP="00000000" w:rsidRDefault="00000000" w:rsidRPr="00000000" w14:paraId="0000003E">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Ringeltauben ziehen meist in Schwärmen ohne feste Formation. Charakteristisch ist ihr schneller, energischer Flügelschlag, bei dem am Himmel oft die weißen Flügelbänder aufblitzen. Bei größeren Formationen und stiller Umgebung ist das Rauschen der vielen Schwingen gut zu hören. Davon abgesehen reisen Ringeltauben völlig stumm.</w:t>
      </w:r>
      <w:r w:rsidDel="00000000" w:rsidR="00000000" w:rsidRPr="00000000">
        <w:rPr>
          <w:rFonts w:ascii="Source Sans 3" w:cs="Source Sans 3" w:eastAsia="Source Sans 3" w:hAnsi="Source Sans 3"/>
          <w:rtl w:val="0"/>
        </w:rPr>
        <w:t xml:space="preserve"> </w:t>
      </w:r>
    </w:p>
    <w:p w:rsidR="00000000" w:rsidDel="00000000" w:rsidP="00000000" w:rsidRDefault="00000000" w:rsidRPr="00000000" w14:paraId="0000003F">
      <w:pPr>
        <w:tabs>
          <w:tab w:val="left" w:leader="none" w:pos="3401.574803149606"/>
        </w:tabs>
        <w:spacing w:after="200" w:line="276"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Mehr über </w:t>
      </w:r>
      <w:r w:rsidDel="00000000" w:rsidR="00000000" w:rsidRPr="00000000">
        <w:rPr>
          <w:rFonts w:ascii="Source Sans 3" w:cs="Source Sans 3" w:eastAsia="Source Sans 3" w:hAnsi="Source Sans 3"/>
          <w:rtl w:val="0"/>
        </w:rPr>
        <w:t xml:space="preserve">sie</w:t>
      </w:r>
      <w:r w:rsidDel="00000000" w:rsidR="00000000" w:rsidRPr="00000000">
        <w:rPr>
          <w:rFonts w:ascii="Source Sans 3" w:cs="Source Sans 3" w:eastAsia="Source Sans 3" w:hAnsi="Source Sans 3"/>
          <w:rtl w:val="0"/>
        </w:rPr>
        <w:t xml:space="preserve"> erfahren … (</w:t>
      </w:r>
      <w:hyperlink r:id="rId28">
        <w:r w:rsidDel="00000000" w:rsidR="00000000" w:rsidRPr="00000000">
          <w:rPr>
            <w:rFonts w:ascii="Source Sans 3" w:cs="Source Sans 3" w:eastAsia="Source Sans 3" w:hAnsi="Source Sans 3"/>
            <w:color w:val="1c4587"/>
            <w:u w:val="single"/>
            <w:rtl w:val="0"/>
          </w:rPr>
          <w:t xml:space="preserve">https://naturgucker.de/?art=-1936007614&amp;?desktop=1</w:t>
        </w:r>
      </w:hyperlink>
      <w:r w:rsidDel="00000000" w:rsidR="00000000" w:rsidRPr="00000000">
        <w:rPr>
          <w:rFonts w:ascii="Source Sans 3" w:cs="Source Sans 3" w:eastAsia="Source Sans 3" w:hAnsi="Source Sans 3"/>
          <w:color w:val="1c4587"/>
          <w:rtl w:val="0"/>
        </w:rPr>
        <w:t xml:space="preserve">)</w:t>
      </w:r>
      <w:r w:rsidDel="00000000" w:rsidR="00000000" w:rsidRPr="00000000">
        <w:rPr>
          <w:rtl w:val="0"/>
        </w:rPr>
      </w:r>
    </w:p>
    <w:p w:rsidR="00000000" w:rsidDel="00000000" w:rsidP="00000000" w:rsidRDefault="00000000" w:rsidRPr="00000000" w14:paraId="00000040">
      <w:pPr>
        <w:tabs>
          <w:tab w:val="left" w:leader="none" w:pos="3401.574803149606"/>
        </w:tabs>
        <w:spacing w:after="200" w:line="276"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Fotograf*in:</w:t>
      </w:r>
      <w:r w:rsidDel="00000000" w:rsidR="00000000" w:rsidRPr="00000000">
        <w:rPr>
          <w:rFonts w:ascii="Source Sans 3" w:cs="Source Sans 3" w:eastAsia="Source Sans 3" w:hAnsi="Source Sans 3"/>
          <w:rtl w:val="0"/>
        </w:rPr>
        <w:t xml:space="preserve"> Annette Alkemade/naturgucker.de</w:t>
      </w:r>
    </w:p>
    <w:p w:rsidR="00000000" w:rsidDel="00000000" w:rsidP="00000000" w:rsidRDefault="00000000" w:rsidRPr="00000000" w14:paraId="00000041">
      <w:pPr>
        <w:tabs>
          <w:tab w:val="left" w:leader="none" w:pos="3401.574803149606"/>
        </w:tabs>
        <w:spacing w:after="200" w:line="276" w:lineRule="auto"/>
        <w:rPr>
          <w:rFonts w:ascii="Source Sans 3" w:cs="Source Sans 3" w:eastAsia="Source Sans 3" w:hAnsi="Source Sans 3"/>
          <w:color w:val="1c4587"/>
        </w:rPr>
      </w:pPr>
      <w:hyperlink r:id="rId29">
        <w:r w:rsidDel="00000000" w:rsidR="00000000" w:rsidRPr="00000000">
          <w:rPr>
            <w:rFonts w:ascii="Source Sans 3" w:cs="Source Sans 3" w:eastAsia="Source Sans 3" w:hAnsi="Source Sans 3"/>
            <w:color w:val="1c4587"/>
            <w:u w:val="single"/>
            <w:rtl w:val="0"/>
          </w:rPr>
          <w:t xml:space="preserve">Zum Download …</w:t>
        </w:r>
      </w:hyperlink>
      <w:r w:rsidDel="00000000" w:rsidR="00000000" w:rsidRPr="00000000">
        <w:rPr>
          <w:rtl w:val="0"/>
        </w:rPr>
      </w:r>
    </w:p>
    <w:p w:rsidR="00000000" w:rsidDel="00000000" w:rsidP="00000000" w:rsidRDefault="00000000" w:rsidRPr="00000000" w14:paraId="00000042">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2"/>
        <w:spacing w:before="400" w:lineRule="auto"/>
        <w:rPr>
          <w:rFonts w:ascii="Source Sans 3" w:cs="Source Sans 3" w:eastAsia="Source Sans 3" w:hAnsi="Source Sans 3"/>
          <w:color w:val="1c4587"/>
        </w:rPr>
      </w:pPr>
      <w:bookmarkStart w:colFirst="0" w:colLast="0" w:name="_aw7uskenmzag" w:id="12"/>
      <w:bookmarkEnd w:id="12"/>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44">
      <w:pPr>
        <w:spacing w:after="2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p>
    <w:p w:rsidR="00000000" w:rsidDel="00000000" w:rsidP="00000000" w:rsidRDefault="00000000" w:rsidRPr="00000000" w14:paraId="00000045">
      <w:pPr>
        <w:widowControl w:val="0"/>
        <w:spacing w:after="4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br w:type="textWrapping"/>
      </w:r>
      <w:r w:rsidDel="00000000" w:rsidR="00000000" w:rsidRPr="00000000">
        <w:rPr>
          <w:rFonts w:ascii="Source Sans 3" w:cs="Source Sans 3" w:eastAsia="Source Sans 3" w:hAnsi="Source Sans 3"/>
          <w:rtl w:val="0"/>
        </w:rPr>
        <w:t xml:space="preserve">Vögel Grundwissen: </w:t>
      </w:r>
      <w:hyperlink r:id="rId30">
        <w:r w:rsidDel="00000000" w:rsidR="00000000" w:rsidRPr="00000000">
          <w:rPr>
            <w:rFonts w:ascii="Source Sans 3" w:cs="Source Sans 3" w:eastAsia="Source Sans 3" w:hAnsi="Source Sans 3"/>
            <w:color w:val="1c4587"/>
            <w:u w:val="single"/>
            <w:rtl w:val="0"/>
          </w:rPr>
          <w:t xml:space="preserve">https://nabu-naturgucker-akademie.de/Voegel-Grundwissen/</w:t>
        </w:r>
      </w:hyperlink>
      <w:r w:rsidDel="00000000" w:rsidR="00000000" w:rsidRPr="00000000">
        <w:rPr>
          <w:rFonts w:ascii="Source Sans 3" w:cs="Source Sans 3" w:eastAsia="Source Sans 3" w:hAnsi="Source Sans 3"/>
          <w:rtl w:val="0"/>
        </w:rPr>
        <w:br w:type="textWrapping"/>
        <w:t xml:space="preserve">Vögel kompakt: </w:t>
      </w:r>
      <w:hyperlink r:id="rId31">
        <w:r w:rsidDel="00000000" w:rsidR="00000000" w:rsidRPr="00000000">
          <w:rPr>
            <w:rFonts w:ascii="Source Sans 3" w:cs="Source Sans 3" w:eastAsia="Source Sans 3" w:hAnsi="Source Sans 3"/>
            <w:color w:val="1c4587"/>
            <w:u w:val="single"/>
            <w:rtl w:val="0"/>
          </w:rPr>
          <w:t xml:space="preserve">https://nabu-naturgucker-akademie.de/Voegel-Kompakt/</w:t>
        </w:r>
      </w:hyperlink>
      <w:r w:rsidDel="00000000" w:rsidR="00000000" w:rsidRPr="00000000">
        <w:rPr>
          <w:rFonts w:ascii="Source Sans 3" w:cs="Source Sans 3" w:eastAsia="Source Sans 3" w:hAnsi="Source Sans 3"/>
          <w:color w:val="1155cc"/>
          <w:rtl w:val="0"/>
        </w:rPr>
        <w:t xml:space="preserve"> </w:t>
      </w:r>
    </w:p>
    <w:p w:rsidR="00000000" w:rsidDel="00000000" w:rsidP="00000000" w:rsidRDefault="00000000" w:rsidRPr="00000000" w14:paraId="00000046">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2"/>
        <w:spacing w:before="400" w:lineRule="auto"/>
        <w:rPr>
          <w:rFonts w:ascii="Source Sans 3" w:cs="Source Sans 3" w:eastAsia="Source Sans 3" w:hAnsi="Source Sans 3"/>
          <w:color w:val="1c4587"/>
        </w:rPr>
      </w:pPr>
      <w:bookmarkStart w:colFirst="0" w:colLast="0" w:name="_x7p8z0krl2my" w:id="13"/>
      <w:bookmarkEnd w:id="13"/>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2"/>
        <w:spacing w:before="400" w:lineRule="auto"/>
        <w:rPr>
          <w:rFonts w:ascii="Source Sans 3" w:cs="Source Sans 3" w:eastAsia="Source Sans 3" w:hAnsi="Source Sans 3"/>
          <w:color w:val="1c4587"/>
        </w:rPr>
      </w:pPr>
      <w:bookmarkStart w:colFirst="0" w:colLast="0" w:name="_pplzixobnh19" w:id="14"/>
      <w:bookmarkEnd w:id="14"/>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49">
      <w:pPr>
        <w:spacing w:after="4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p>
    <w:p w:rsidR="00000000" w:rsidDel="00000000" w:rsidP="00000000" w:rsidRDefault="00000000" w:rsidRPr="00000000" w14:paraId="0000004A">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2"/>
        <w:spacing w:before="400" w:lineRule="auto"/>
        <w:rPr>
          <w:rFonts w:ascii="Source Sans 3" w:cs="Source Sans 3" w:eastAsia="Source Sans 3" w:hAnsi="Source Sans 3"/>
          <w:color w:val="1c4587"/>
        </w:rPr>
      </w:pPr>
      <w:bookmarkStart w:colFirst="0" w:colLast="0" w:name="_qmklyot4nanm" w:id="15"/>
      <w:bookmarkEnd w:id="15"/>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4C">
      <w:pPr>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32">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33">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34" w:type="default"/>
      <w:footerReference r:id="rId35"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ind w:right="-40.8661417322827"/>
      <w:jc w:val="right"/>
      <w:rPr/>
    </w:pPr>
    <w:r w:rsidDel="00000000" w:rsidR="00000000" w:rsidRPr="00000000">
      <w:rPr/>
      <w:drawing>
        <wp:inline distB="114300" distT="114300" distL="114300" distR="114300">
          <wp:extent cx="660960" cy="648000"/>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dhF-Hk2sr_GJ4LHWV5sJ5F7Cd6vksvnZ/view?usp=sharing" TargetMode="External"/><Relationship Id="rId22" Type="http://schemas.openxmlformats.org/officeDocument/2006/relationships/hyperlink" Target="https://naturgucker.de/?art=1967363858&amp;amp;?desktop=1" TargetMode="External"/><Relationship Id="rId21" Type="http://schemas.openxmlformats.org/officeDocument/2006/relationships/image" Target="media/image5.jpg"/><Relationship Id="rId24" Type="http://schemas.openxmlformats.org/officeDocument/2006/relationships/image" Target="media/image6.jpg"/><Relationship Id="rId23" Type="http://schemas.openxmlformats.org/officeDocument/2006/relationships/hyperlink" Target="https://drive.google.com/file/d/1PkrQxvH5NkQsiVRxHpq87xm3Yo3r_oXy/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26" Type="http://schemas.openxmlformats.org/officeDocument/2006/relationships/hyperlink" Target="https://drive.google.com/file/d/1KlFYy_MDasFVZwd7zjKt0pSVnEkiwh1D/view?usp=sharing" TargetMode="External"/><Relationship Id="rId25" Type="http://schemas.openxmlformats.org/officeDocument/2006/relationships/hyperlink" Target="https://naturgucker.de/?art=422778512&amp;amp;?desktop=1" TargetMode="External"/><Relationship Id="rId28" Type="http://schemas.openxmlformats.org/officeDocument/2006/relationships/hyperlink" Target="https://naturgucker.de/?art=-1936007614&amp;?desktop=1" TargetMode="External"/><Relationship Id="rId27" Type="http://schemas.openxmlformats.org/officeDocument/2006/relationships/image" Target="media/image7.jpg"/><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hyperlink" Target="https://drive.google.com/file/d/1p1jfFDd5x9-x4g7SuDaJII67kN6alcmm/view?usp=sharing" TargetMode="External"/><Relationship Id="rId7" Type="http://schemas.openxmlformats.org/officeDocument/2006/relationships/hyperlink" Target="https://naturgucker.de/?art=-1401232693&amp;amp;?desktop=1" TargetMode="External"/><Relationship Id="rId8" Type="http://schemas.openxmlformats.org/officeDocument/2006/relationships/hyperlink" Target="https://drive.google.com/file/d/1xayjFYanf85jGKeklNynpq8z-msqBjP2/view?usp=sharing" TargetMode="External"/><Relationship Id="rId31" Type="http://schemas.openxmlformats.org/officeDocument/2006/relationships/hyperlink" Target="https://nabu-naturgucker-akademie.de/Voegel-Kompakt/" TargetMode="External"/><Relationship Id="rId30" Type="http://schemas.openxmlformats.org/officeDocument/2006/relationships/hyperlink" Target="https://nabu-naturgucker-akademie.de/Voegel-Grundwissen/" TargetMode="External"/><Relationship Id="rId11" Type="http://schemas.openxmlformats.org/officeDocument/2006/relationships/hyperlink" Target="https://drive.google.com/file/d/1kdEDWjM21Vdqul9tizQP1Jc1HaEsytck/view?usp=sharing" TargetMode="External"/><Relationship Id="rId33" Type="http://schemas.openxmlformats.org/officeDocument/2006/relationships/hyperlink" Target="http://nabu-naturgucker.de/presse" TargetMode="External"/><Relationship Id="rId10" Type="http://schemas.openxmlformats.org/officeDocument/2006/relationships/hyperlink" Target="https://naturgucker.de/?art=-396690668&amp;amp;?desktop=1" TargetMode="External"/><Relationship Id="rId32" Type="http://schemas.openxmlformats.org/officeDocument/2006/relationships/hyperlink" Target="mailto:presse@naturgucker.de" TargetMode="External"/><Relationship Id="rId13" Type="http://schemas.openxmlformats.org/officeDocument/2006/relationships/hyperlink" Target="https://naturgucker.de/?art=-1109287946&amp;?desktop=1" TargetMode="External"/><Relationship Id="rId35" Type="http://schemas.openxmlformats.org/officeDocument/2006/relationships/footer" Target="footer1.xml"/><Relationship Id="rId12" Type="http://schemas.openxmlformats.org/officeDocument/2006/relationships/image" Target="media/image8.jpg"/><Relationship Id="rId34" Type="http://schemas.openxmlformats.org/officeDocument/2006/relationships/header" Target="header1.xml"/><Relationship Id="rId15" Type="http://schemas.openxmlformats.org/officeDocument/2006/relationships/image" Target="media/image9.jpg"/><Relationship Id="rId14" Type="http://schemas.openxmlformats.org/officeDocument/2006/relationships/hyperlink" Target="https://drive.google.com/file/d/1BF1-bReb1ogV5Orcp73LdVUr_kZwd8Zu/view?usp=sharing" TargetMode="External"/><Relationship Id="rId17" Type="http://schemas.openxmlformats.org/officeDocument/2006/relationships/hyperlink" Target="https://drive.google.com/file/d/1yqh3S6M2G_X5V7hCN0EQpZ6ryyNsmG4u/view?usp=sharing" TargetMode="External"/><Relationship Id="rId16" Type="http://schemas.openxmlformats.org/officeDocument/2006/relationships/hyperlink" Target="https://naturgucker.de/?art=-1868629513&amp;amp;?desktop=1" TargetMode="External"/><Relationship Id="rId19" Type="http://schemas.openxmlformats.org/officeDocument/2006/relationships/hyperlink" Target="https://naturgucker.de/?art=-189941181&amp;amp;?desktop=1" TargetMode="External"/><Relationship Id="rId1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