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9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173 Wörter/1.374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Überlebenskünstler mit eigenem Frostschutz: der Zitronenfalter</w:t>
      </w:r>
      <w:r w:rsidDel="00000000" w:rsidR="00000000" w:rsidRPr="00000000">
        <w:rPr>
          <w:rtl w:val="0"/>
        </w:rPr>
      </w:r>
    </w:p>
    <w:p w:rsidR="00000000" w:rsidDel="00000000" w:rsidP="00000000" w:rsidRDefault="00000000" w:rsidRPr="00000000" w14:paraId="00000005">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Sobald an ersten sonnigen Februartagen die Temperaturen milder werden, zeigt sich vielerorts ein leuchtend gelber Schmetterling. Der Zitronenfalter gehört zu den frühesten Tagfaltern in Mitteleuropa. Verantwortlich für diesen enormen Zeitvorsprung ist eine biologische Besonderheit: Im Gegensatz zu den meisten anderen Schmetterlingen, die als Ei, Raupe oder Puppe die kalten Monate überdauern, überwintert diese Art als erwachsenes Insekt.</w:t>
      </w:r>
    </w:p>
    <w:p w:rsidR="00000000" w:rsidDel="00000000" w:rsidP="00000000" w:rsidRDefault="00000000" w:rsidRPr="00000000" w14:paraId="00000006">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Selbst Minusgrade überstehen Zitronenfalterzwischen Gräsern, an Brombeerranken oder unter Efeublättern. Eine Mischung aus Körpersäften, Glycerin und Blutzuckern dient als natürliches Frostschutzmittel.</w:t>
      </w:r>
    </w:p>
    <w:p w:rsidR="00000000" w:rsidDel="00000000" w:rsidP="00000000" w:rsidRDefault="00000000" w:rsidRPr="00000000" w14:paraId="00000007">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Anzutreffen sind diese Tagfalter von den Niederungen bis in höhere Gebirgslagen von über 2.000 Metern. Für die Fortpflanzung benötigen sie bestimmte Pflanzen. Die Eiablage erfolgt fast ausschließlich an Faulbaum und Kreuzdorn, die den Raupen als Nahrung dienen.</w:t>
      </w:r>
    </w:p>
    <w:p w:rsidR="00000000" w:rsidDel="00000000" w:rsidP="00000000" w:rsidRDefault="00000000" w:rsidRPr="00000000" w14:paraId="0000000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Spaziergänge im Vorfrühling bieten ideale Bedingungen, um diese Schmetterlinge zu entdecken. Wer eigene Sichtungen dokumentieren möchte, kann sie unter naturgucker.de/fruehe-falter eintragen. Die gesammelten Daten helfen dabei, das zeitliche Auftreten der filigranen Insekten zu dokumentieren und so Details zu ihren Flugzeiten sichtbar zu machen. Fundiertes Hintergrundwissen zu Schmetterlingen vermitteln zudem die kostenlosen Online-Kurse der NABU|naturgucker-Akademie.</w:t>
      </w:r>
      <w:r w:rsidDel="00000000" w:rsidR="00000000" w:rsidRPr="00000000">
        <w:rPr>
          <w:rtl w:val="0"/>
        </w:rPr>
      </w:r>
    </w:p>
    <w:p w:rsidR="00000000" w:rsidDel="00000000" w:rsidP="00000000" w:rsidRDefault="00000000" w:rsidRPr="00000000" w14:paraId="0000000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B">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Zitronenfalters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https://naturgucker.de/?art=-1287232989&amp;?desktop=1</w:t>
        </w:r>
      </w:hyperlink>
      <w:r w:rsidDel="00000000" w:rsidR="00000000" w:rsidRPr="00000000">
        <w:rPr>
          <w:rtl w:val="0"/>
        </w:rPr>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Schmetterlingsbeobachtungen melden:</w:t>
        <w:br w:type="textWrapping"/>
      </w:r>
      <w:hyperlink r:id="rId7">
        <w:r w:rsidDel="00000000" w:rsidR="00000000" w:rsidRPr="00000000">
          <w:rPr>
            <w:rFonts w:ascii="Source Sans 3" w:cs="Source Sans 3" w:eastAsia="Source Sans 3" w:hAnsi="Source Sans 3"/>
            <w:color w:val="1c4587"/>
            <w:u w:val="single"/>
            <w:rtl w:val="0"/>
          </w:rPr>
          <w:t xml:space="preserve">https://naturgucker.de/fruehe-falter/</w:t>
        </w:r>
      </w:hyperlink>
      <w:r w:rsidDel="00000000" w:rsidR="00000000" w:rsidRPr="00000000">
        <w:rPr>
          <w:rtl w:val="0"/>
        </w:rPr>
      </w:r>
    </w:p>
    <w:p w:rsidR="00000000" w:rsidDel="00000000" w:rsidP="00000000" w:rsidRDefault="00000000" w:rsidRPr="00000000" w14:paraId="0000000E">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8">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9">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tl w:val="0"/>
        </w:rPr>
      </w:r>
    </w:p>
    <w:p w:rsidR="00000000" w:rsidDel="00000000" w:rsidP="00000000" w:rsidRDefault="00000000" w:rsidRPr="00000000" w14:paraId="0000000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10.jpg"/>
                  <a:graphic>
                    <a:graphicData uri="http://schemas.openxmlformats.org/drawingml/2006/picture">
                      <pic:pic>
                        <pic:nvPicPr>
                          <pic:cNvPr id="0" name="image10.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6"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4">
      <w:pPr>
        <w:spacing w:after="200" w:lineRule="auto"/>
        <w:rPr>
          <w:b w:val="1"/>
          <w:bCs w:val="1"/>
        </w:rPr>
      </w:pPr>
      <w:r w:rsidDel="00000000" w:rsidR="00000000" w:rsidRPr="00000000">
        <w:rPr>
          <w:rtl w:val="0"/>
        </w:rPr>
      </w:r>
    </w:p>
    <w:p w:rsidR="00000000" w:rsidDel="00000000" w:rsidP="00000000" w:rsidRDefault="00000000" w:rsidRPr="00000000" w14:paraId="0000001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Überwinternder Zitronenfalter im Schnee. Foto: Werner Bartsch/naturgucker.de (frei zur Nutzung im Rahmen dieses Artikels); </w:t>
      </w: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Zitronenfalter im Winter. Foto: Karin Meier/naturgucker.de (frei zur Nutzung im Rahmen dieses Artikels); </w:t>
      </w: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7">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Zitronenfalter an einem Krokus. Foto: Silvia Volkmar/naturgucker.de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5.jpg"/>
                  <a:graphic>
                    <a:graphicData uri="http://schemas.openxmlformats.org/drawingml/2006/picture">
                      <pic:pic>
                        <pic:nvPicPr>
                          <pic:cNvPr id="0" name="image5.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B">
      <w:pPr>
        <w:spacing w:after="200" w:lineRule="auto"/>
        <w:rPr>
          <w:b w:val="1"/>
          <w:bCs w:val="1"/>
        </w:rPr>
      </w:pPr>
      <w:r w:rsidDel="00000000" w:rsidR="00000000" w:rsidRPr="00000000">
        <w:rPr>
          <w:rtl w:val="0"/>
        </w:rPr>
      </w:r>
    </w:p>
    <w:p w:rsidR="00000000" w:rsidDel="00000000" w:rsidP="00000000" w:rsidRDefault="00000000" w:rsidRPr="00000000" w14:paraId="0000001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Blass gefärbt und eher grünlich-weißlich: ein Zitronenfalter-Weibchen. Foto: Gaby Schulemann-Maier/naturgucker.de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Im Balzflug erwischt: ein Zitronenfalter-Paar. Foto: Karin Meier/naturgucker.de (frei zur Nutzung im Rahmen dieses Artikels); </w:t>
      </w:r>
      <w:hyperlink r:id="rId2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Raupe des Zitronenfalters auf einem Blatt des Faulbaums. Foto: Wolfgang Piepers/naturgucker.de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2.jpg"/>
                  <a:graphic>
                    <a:graphicData uri="http://schemas.openxmlformats.org/drawingml/2006/picture">
                      <pic:pic>
                        <pic:nvPicPr>
                          <pic:cNvPr id="0" name="image2.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8.jpg"/>
                  <a:graphic>
                    <a:graphicData uri="http://schemas.openxmlformats.org/drawingml/2006/picture">
                      <pic:pic>
                        <pic:nvPicPr>
                          <pic:cNvPr id="0" name="image8.jpg"/>
                          <pic:cNvPicPr preferRelativeResize="0"/>
                        </pic:nvPicPr>
                        <pic:blipFill>
                          <a:blip r:embed="rId2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9.jpg"/>
                  <a:graphic>
                    <a:graphicData uri="http://schemas.openxmlformats.org/drawingml/2006/picture">
                      <pic:pic>
                        <pic:nvPicPr>
                          <pic:cNvPr id="0" name="image9.jpg"/>
                          <pic:cNvPicPr preferRelativeResize="0"/>
                        </pic:nvPicPr>
                        <pic:blipFill>
                          <a:blip r:embed="rId2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pacing w:after="200" w:lineRule="auto"/>
        <w:rPr>
          <w:b w:val="1"/>
          <w:bCs w:val="1"/>
        </w:rPr>
      </w:pPr>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Zitronenfalter trinkt Nektar. Foto: Ulrich Sach/naturgucker.de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Mindestens zehn Monate ist dieser Zitronenfalter schon alt. Foto: Irene Freese/naturgucker.de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Trotz seiner ausgefransten Flügel noch flugfähig: ein mindestens zehn Monate alter Zitronenfalter. Foto: Lothar Fassnacht/naturgucker.de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B">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8">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9">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0" w:type="default"/>
      <w:footerReference r:id="rId31"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ind w:right="-40.8661417322827"/>
      <w:jc w:val="right"/>
      <w:rPr/>
    </w:pPr>
    <w:r w:rsidDel="00000000" w:rsidR="00000000" w:rsidRPr="00000000">
      <w:rPr/>
      <w:drawing>
        <wp:inline distB="114300" distT="114300" distL="114300" distR="114300">
          <wp:extent cx="660960" cy="6480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4w3aYCcWoKqbCp2YUTwEvUdm-I7NOmA-/view?usp=sharing" TargetMode="External"/><Relationship Id="rId22" Type="http://schemas.openxmlformats.org/officeDocument/2006/relationships/image" Target="media/image2.jpg"/><Relationship Id="rId21" Type="http://schemas.openxmlformats.org/officeDocument/2006/relationships/hyperlink" Target="https://drive.google.com/file/d/1LynRDx_NfCb6Vpw2QKy8_YiByuW8UjNH/view?usp=sharing" TargetMode="External"/><Relationship Id="rId24" Type="http://schemas.openxmlformats.org/officeDocument/2006/relationships/image" Target="media/image9.jpg"/><Relationship Id="rId23"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Schmetterlinge-Kompakt/" TargetMode="External"/><Relationship Id="rId26" Type="http://schemas.openxmlformats.org/officeDocument/2006/relationships/hyperlink" Target="https://drive.google.com/file/d/18rQEqXovfaKF6T69L6HYJGGGG-r6PaqE/view?usp=sharing" TargetMode="External"/><Relationship Id="rId25" Type="http://schemas.openxmlformats.org/officeDocument/2006/relationships/hyperlink" Target="https://drive.google.com/file/d/1M777VF8PsZQFj2mN4_Y8zghmAd-3T30M/view?usp=sharing" TargetMode="External"/><Relationship Id="rId28" Type="http://schemas.openxmlformats.org/officeDocument/2006/relationships/hyperlink" Target="mailto:presse@naturgucker.de" TargetMode="External"/><Relationship Id="rId27" Type="http://schemas.openxmlformats.org/officeDocument/2006/relationships/hyperlink" Target="https://drive.google.com/file/d/1f6SA_YqzA6a6wXtre7t7XyKBwBJVFKf-/view?usp=sharing" TargetMode="External"/><Relationship Id="rId5" Type="http://schemas.openxmlformats.org/officeDocument/2006/relationships/styles" Target="styles.xml"/><Relationship Id="rId6" Type="http://schemas.openxmlformats.org/officeDocument/2006/relationships/hyperlink" Target="https://naturgucker.de/?art=-1287232989&amp;?desktop=1" TargetMode="External"/><Relationship Id="rId29" Type="http://schemas.openxmlformats.org/officeDocument/2006/relationships/hyperlink" Target="http://nabu-naturgucker.de/presse" TargetMode="External"/><Relationship Id="rId7" Type="http://schemas.openxmlformats.org/officeDocument/2006/relationships/hyperlink" Target="https://naturgucker.de/fruehe-falter/" TargetMode="External"/><Relationship Id="rId8" Type="http://schemas.openxmlformats.org/officeDocument/2006/relationships/hyperlink" Target="https://nabu-naturgucker-akademie.de/Schmetterlinge-Grundwissen/" TargetMode="External"/><Relationship Id="rId31" Type="http://schemas.openxmlformats.org/officeDocument/2006/relationships/footer" Target="footer1.xml"/><Relationship Id="rId30" Type="http://schemas.openxmlformats.org/officeDocument/2006/relationships/header" Target="header1.xml"/><Relationship Id="rId11" Type="http://schemas.openxmlformats.org/officeDocument/2006/relationships/image" Target="media/image4.jpg"/><Relationship Id="rId10" Type="http://schemas.openxmlformats.org/officeDocument/2006/relationships/image" Target="media/image10.jpg"/><Relationship Id="rId13" Type="http://schemas.openxmlformats.org/officeDocument/2006/relationships/hyperlink" Target="https://drive.google.com/file/d/18toomZPedxQ1arFGLXZZVeUb2kJ7EPrx/view?usp=sharing" TargetMode="External"/><Relationship Id="rId12" Type="http://schemas.openxmlformats.org/officeDocument/2006/relationships/image" Target="media/image6.jpg"/><Relationship Id="rId15" Type="http://schemas.openxmlformats.org/officeDocument/2006/relationships/hyperlink" Target="https://drive.google.com/file/d/1ZAArPWGPHaq17-hFMfriCHLowXQx6H1R/view?usp=sharing" TargetMode="External"/><Relationship Id="rId14" Type="http://schemas.openxmlformats.org/officeDocument/2006/relationships/hyperlink" Target="https://drive.google.com/file/d/1Os1XKbBeCF7obzOsE_LNilGVUFqdD0S_/view?usp=sharing" TargetMode="External"/><Relationship Id="rId17" Type="http://schemas.openxmlformats.org/officeDocument/2006/relationships/image" Target="media/image5.jpg"/><Relationship Id="rId16" Type="http://schemas.openxmlformats.org/officeDocument/2006/relationships/image" Target="media/image3.jpg"/><Relationship Id="rId19" Type="http://schemas.openxmlformats.org/officeDocument/2006/relationships/hyperlink" Target="https://drive.google.com/file/d/1bXmW67FbaFde8QOn9yQ7naZjXwWZXqp4/view?usp=sharing" TargetMode="External"/><Relationship Id="rId1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